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534" w:type="dxa"/>
        <w:tblLayout w:type="fixed"/>
        <w:tblLook w:val="0000"/>
      </w:tblPr>
      <w:tblGrid>
        <w:gridCol w:w="1700"/>
        <w:gridCol w:w="6237"/>
        <w:gridCol w:w="1702"/>
      </w:tblGrid>
      <w:tr w:rsidR="00373650" w:rsidRPr="00424A71" w:rsidTr="00C61412">
        <w:trPr>
          <w:cantSplit/>
          <w:trHeight w:val="569"/>
        </w:trPr>
        <w:tc>
          <w:tcPr>
            <w:tcW w:w="9639" w:type="dxa"/>
            <w:gridSpan w:val="3"/>
          </w:tcPr>
          <w:p w:rsidR="00373650" w:rsidRPr="00424A71" w:rsidRDefault="00D0349A" w:rsidP="00373650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650" w:rsidRPr="00424A71" w:rsidRDefault="00373650" w:rsidP="00373650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24A71">
              <w:rPr>
                <w:b/>
                <w:sz w:val="22"/>
                <w:szCs w:val="22"/>
              </w:rPr>
              <w:t xml:space="preserve">МУНИЦИПАЛЬНЫЙ СОВЕТ </w:t>
            </w:r>
          </w:p>
          <w:p w:rsidR="00F74E09" w:rsidRDefault="008F45E3" w:rsidP="00373650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ВНУТРИГОРОДСКОГО </w:t>
            </w:r>
            <w:r w:rsidR="00373650" w:rsidRPr="00424A71">
              <w:rPr>
                <w:b/>
                <w:sz w:val="22"/>
                <w:szCs w:val="22"/>
              </w:rPr>
              <w:t>МУНИЦИПАЛЬНОГО  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73650" w:rsidRPr="00424A71" w:rsidRDefault="008F45E3" w:rsidP="00373650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САНКТ-ПЕТЕРБУРГА</w:t>
            </w:r>
            <w:r w:rsidR="00F74E09">
              <w:rPr>
                <w:b/>
                <w:sz w:val="22"/>
                <w:szCs w:val="22"/>
              </w:rPr>
              <w:t xml:space="preserve"> </w:t>
            </w:r>
            <w:r w:rsidR="00373650" w:rsidRPr="00424A71">
              <w:rPr>
                <w:b/>
                <w:sz w:val="22"/>
                <w:szCs w:val="22"/>
              </w:rPr>
              <w:t>МУНИЦИПАЛЬНЫЙ ОКРУГ</w:t>
            </w:r>
          </w:p>
          <w:p w:rsidR="00373650" w:rsidRDefault="00373650" w:rsidP="00373650">
            <w:pPr>
              <w:pStyle w:val="1"/>
              <w:ind w:left="-108"/>
              <w:rPr>
                <w:sz w:val="22"/>
                <w:szCs w:val="22"/>
              </w:rPr>
            </w:pPr>
            <w:r w:rsidRPr="00424A71">
              <w:rPr>
                <w:sz w:val="22"/>
                <w:szCs w:val="22"/>
              </w:rPr>
              <w:t>ЛИГОВКА-ЯМСКАЯ</w:t>
            </w:r>
          </w:p>
          <w:p w:rsidR="00F74E09" w:rsidRPr="00F74E09" w:rsidRDefault="00F74E09" w:rsidP="00F74E09"/>
          <w:p w:rsidR="00373650" w:rsidRPr="00424A71" w:rsidRDefault="00373650" w:rsidP="00373650">
            <w:pPr>
              <w:pStyle w:val="1"/>
              <w:ind w:left="-108"/>
              <w:rPr>
                <w:b w:val="0"/>
                <w:sz w:val="22"/>
                <w:szCs w:val="22"/>
              </w:rPr>
            </w:pPr>
          </w:p>
        </w:tc>
      </w:tr>
      <w:tr w:rsidR="00373650" w:rsidRPr="00424A71" w:rsidTr="00C61412">
        <w:trPr>
          <w:cantSplit/>
          <w:trHeight w:val="577"/>
        </w:trPr>
        <w:tc>
          <w:tcPr>
            <w:tcW w:w="9639" w:type="dxa"/>
            <w:gridSpan w:val="3"/>
          </w:tcPr>
          <w:p w:rsidR="00373650" w:rsidRPr="00FE17FF" w:rsidRDefault="00373650" w:rsidP="00A50FBB">
            <w:pPr>
              <w:pStyle w:val="5"/>
              <w:ind w:left="-108"/>
              <w:rPr>
                <w:szCs w:val="28"/>
              </w:rPr>
            </w:pPr>
            <w:r w:rsidRPr="00FE17FF">
              <w:rPr>
                <w:szCs w:val="28"/>
              </w:rPr>
              <w:t>Р</w:t>
            </w:r>
            <w:r>
              <w:rPr>
                <w:szCs w:val="28"/>
              </w:rPr>
              <w:t>ЕШЕНИЕ</w:t>
            </w:r>
          </w:p>
        </w:tc>
      </w:tr>
      <w:tr w:rsidR="00373650" w:rsidRPr="00424A71" w:rsidTr="00C61412">
        <w:trPr>
          <w:cantSplit/>
          <w:trHeight w:val="429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650" w:rsidRPr="00424A71" w:rsidRDefault="0039782A" w:rsidP="00A203D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  <w:r w:rsidR="00F74E09">
              <w:rPr>
                <w:sz w:val="22"/>
                <w:szCs w:val="22"/>
              </w:rPr>
              <w:t>.2018</w:t>
            </w:r>
          </w:p>
        </w:tc>
        <w:tc>
          <w:tcPr>
            <w:tcW w:w="6237" w:type="dxa"/>
            <w:vAlign w:val="bottom"/>
          </w:tcPr>
          <w:p w:rsidR="00373650" w:rsidRPr="00424A71" w:rsidRDefault="00373650" w:rsidP="00373650">
            <w:pPr>
              <w:ind w:left="-108" w:right="34"/>
              <w:jc w:val="right"/>
              <w:rPr>
                <w:sz w:val="22"/>
                <w:szCs w:val="22"/>
              </w:rPr>
            </w:pPr>
            <w:r w:rsidRPr="00424A71">
              <w:rPr>
                <w:sz w:val="22"/>
                <w:szCs w:val="22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650" w:rsidRPr="00C61412" w:rsidRDefault="00F44C7D" w:rsidP="0037365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</w:tr>
      <w:tr w:rsidR="00373650" w:rsidRPr="00424A71" w:rsidTr="00C61412">
        <w:trPr>
          <w:cantSplit/>
          <w:trHeight w:val="726"/>
        </w:trPr>
        <w:tc>
          <w:tcPr>
            <w:tcW w:w="9639" w:type="dxa"/>
            <w:gridSpan w:val="3"/>
          </w:tcPr>
          <w:p w:rsidR="00373650" w:rsidRPr="00874BDE" w:rsidRDefault="00F74E09" w:rsidP="00F74E09">
            <w:pPr>
              <w:tabs>
                <w:tab w:val="left" w:pos="5278"/>
              </w:tabs>
              <w:ind w:left="-108" w:right="4145"/>
              <w:rPr>
                <w:b/>
                <w:sz w:val="22"/>
                <w:szCs w:val="22"/>
              </w:rPr>
            </w:pPr>
            <w:r w:rsidRPr="00874BDE">
              <w:rPr>
                <w:b/>
                <w:sz w:val="22"/>
                <w:szCs w:val="22"/>
              </w:rPr>
              <w:t>О внесении изменений  в Положение</w:t>
            </w:r>
            <w:r w:rsidR="00C61412" w:rsidRPr="00874BDE">
              <w:rPr>
                <w:b/>
                <w:sz w:val="22"/>
                <w:szCs w:val="22"/>
              </w:rPr>
              <w:t xml:space="preserve"> «О де</w:t>
            </w:r>
            <w:r w:rsidR="00045B6A" w:rsidRPr="00874BDE">
              <w:rPr>
                <w:b/>
                <w:sz w:val="22"/>
                <w:szCs w:val="22"/>
              </w:rPr>
              <w:t>нежном содержании лиц, замещающих</w:t>
            </w:r>
            <w:r w:rsidR="00C61412" w:rsidRPr="00874BDE">
              <w:rPr>
                <w:b/>
                <w:sz w:val="22"/>
                <w:szCs w:val="22"/>
              </w:rPr>
              <w:t xml:space="preserve"> </w:t>
            </w:r>
            <w:r w:rsidR="00B6476E" w:rsidRPr="00874BDE">
              <w:rPr>
                <w:b/>
                <w:sz w:val="22"/>
                <w:szCs w:val="22"/>
              </w:rPr>
              <w:t xml:space="preserve">на постоянной основе </w:t>
            </w:r>
            <w:r w:rsidR="00C61412" w:rsidRPr="00874BDE">
              <w:rPr>
                <w:b/>
                <w:sz w:val="22"/>
                <w:szCs w:val="22"/>
              </w:rPr>
              <w:t>муниципальные должности и должности муниципальной службы</w:t>
            </w:r>
            <w:r w:rsidR="00B6476E" w:rsidRPr="00874BDE">
              <w:rPr>
                <w:b/>
                <w:sz w:val="22"/>
                <w:szCs w:val="22"/>
              </w:rPr>
              <w:t xml:space="preserve"> в органах местного </w:t>
            </w:r>
            <w:r w:rsidRPr="00874BDE">
              <w:rPr>
                <w:b/>
                <w:sz w:val="22"/>
                <w:szCs w:val="22"/>
              </w:rPr>
              <w:t xml:space="preserve">самоуправления внутригородского </w:t>
            </w:r>
            <w:r w:rsidR="00B6476E" w:rsidRPr="00874BDE">
              <w:rPr>
                <w:b/>
                <w:sz w:val="22"/>
                <w:szCs w:val="22"/>
              </w:rPr>
              <w:t>Муниципального образования Санкт-Петербурга</w:t>
            </w:r>
            <w:r w:rsidRPr="00874BDE">
              <w:rPr>
                <w:b/>
                <w:sz w:val="22"/>
                <w:szCs w:val="22"/>
              </w:rPr>
              <w:t xml:space="preserve"> м</w:t>
            </w:r>
            <w:r w:rsidR="00B6476E" w:rsidRPr="00874BDE">
              <w:rPr>
                <w:b/>
                <w:sz w:val="22"/>
                <w:szCs w:val="22"/>
              </w:rPr>
              <w:t>униципальный округ Лиговка-Ямская</w:t>
            </w:r>
            <w:r w:rsidR="00A02BF3" w:rsidRPr="00874BDE">
              <w:rPr>
                <w:b/>
                <w:sz w:val="22"/>
                <w:szCs w:val="22"/>
              </w:rPr>
              <w:t>»</w:t>
            </w:r>
            <w:r w:rsidRPr="00874BDE">
              <w:rPr>
                <w:b/>
                <w:sz w:val="22"/>
                <w:szCs w:val="22"/>
              </w:rPr>
              <w:t>, утвержденное решением Муниципального Совета  от 16.02.2017 № 134</w:t>
            </w:r>
          </w:p>
        </w:tc>
      </w:tr>
    </w:tbl>
    <w:p w:rsidR="00076B47" w:rsidRDefault="00076B47" w:rsidP="00373650">
      <w:pPr>
        <w:jc w:val="both"/>
        <w:rPr>
          <w:sz w:val="20"/>
        </w:rPr>
      </w:pPr>
    </w:p>
    <w:p w:rsidR="00A50FBB" w:rsidRDefault="00A50FBB" w:rsidP="00373650">
      <w:pPr>
        <w:jc w:val="both"/>
        <w:rPr>
          <w:sz w:val="20"/>
        </w:rPr>
      </w:pPr>
    </w:p>
    <w:p w:rsidR="00F74E09" w:rsidRDefault="00076B47" w:rsidP="00F74E09">
      <w:pPr>
        <w:autoSpaceDE w:val="0"/>
        <w:autoSpaceDN w:val="0"/>
        <w:adjustRightInd w:val="0"/>
        <w:jc w:val="both"/>
        <w:rPr>
          <w:szCs w:val="24"/>
        </w:rPr>
      </w:pPr>
      <w:r>
        <w:tab/>
      </w:r>
      <w:r w:rsidR="00373650" w:rsidRPr="00076B47">
        <w:t xml:space="preserve">В соответствии  </w:t>
      </w:r>
      <w:r w:rsidR="00F74E09">
        <w:t>с Федеральным</w:t>
      </w:r>
      <w:r w:rsidR="00373650" w:rsidRPr="00076B47">
        <w:t xml:space="preserve"> закон</w:t>
      </w:r>
      <w:r w:rsidR="00F74E09">
        <w:t>ом</w:t>
      </w:r>
      <w:r w:rsidR="00373650" w:rsidRPr="00076B47">
        <w:t xml:space="preserve"> от 02.03.2007 </w:t>
      </w:r>
      <w:r w:rsidRPr="00076B47">
        <w:t xml:space="preserve"> </w:t>
      </w:r>
      <w:r w:rsidR="00373650" w:rsidRPr="00076B47">
        <w:t>№ 25-ФЗ «О муниципальной сл</w:t>
      </w:r>
      <w:r w:rsidRPr="00076B47">
        <w:t xml:space="preserve">ужбе в Российской Федерации», Законом Санкт-Петербурга </w:t>
      </w:r>
      <w:r w:rsidR="00373650" w:rsidRPr="00076B47">
        <w:t xml:space="preserve">от 15.02.2000 </w:t>
      </w:r>
      <w:r w:rsidR="00153E54">
        <w:br/>
      </w:r>
      <w:r w:rsidR="00373650" w:rsidRPr="00076B47">
        <w:t>№ 53-8 «</w:t>
      </w:r>
      <w:r w:rsidR="00F74E09">
        <w:rPr>
          <w:szCs w:val="24"/>
        </w:rPr>
        <w:t xml:space="preserve"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Санкт-Петербурге», а также с учетом заключения Юридического комитета Администрации Губернатора Санкт-Петербурга от 18.04.2017 № 15-30-637/17-0-0, </w:t>
      </w:r>
      <w:r w:rsidR="00B61926">
        <w:t>Муниципальный Совет</w:t>
      </w:r>
      <w:r w:rsidR="00153E54">
        <w:t xml:space="preserve"> внутригородского Муниципального образования Санкт-Петербурга муниципальный округ Лиговка-Ямская </w:t>
      </w:r>
    </w:p>
    <w:p w:rsidR="00F74E09" w:rsidRDefault="00F74E09" w:rsidP="00F74E09">
      <w:pPr>
        <w:autoSpaceDE w:val="0"/>
        <w:autoSpaceDN w:val="0"/>
        <w:adjustRightInd w:val="0"/>
        <w:jc w:val="both"/>
        <w:rPr>
          <w:szCs w:val="24"/>
        </w:rPr>
      </w:pPr>
    </w:p>
    <w:p w:rsidR="00373650" w:rsidRPr="00884175" w:rsidRDefault="00373650" w:rsidP="00F74E09">
      <w:pPr>
        <w:autoSpaceDE w:val="0"/>
        <w:autoSpaceDN w:val="0"/>
        <w:adjustRightInd w:val="0"/>
        <w:jc w:val="center"/>
        <w:rPr>
          <w:b/>
        </w:rPr>
      </w:pPr>
      <w:r w:rsidRPr="00884175">
        <w:rPr>
          <w:b/>
        </w:rPr>
        <w:t>РЕШИЛ:</w:t>
      </w:r>
    </w:p>
    <w:p w:rsidR="00373650" w:rsidRPr="00D4073F" w:rsidRDefault="00373650" w:rsidP="008F45E3">
      <w:pPr>
        <w:pStyle w:val="a3"/>
        <w:ind w:right="-2"/>
        <w:jc w:val="center"/>
        <w:rPr>
          <w:b/>
          <w:sz w:val="20"/>
        </w:rPr>
      </w:pPr>
    </w:p>
    <w:p w:rsidR="00F74E09" w:rsidRDefault="00F74E09" w:rsidP="00F74E09">
      <w:pPr>
        <w:numPr>
          <w:ilvl w:val="0"/>
          <w:numId w:val="2"/>
        </w:numPr>
        <w:tabs>
          <w:tab w:val="clear" w:pos="720"/>
          <w:tab w:val="num" w:pos="0"/>
        </w:tabs>
        <w:ind w:left="0" w:right="-2" w:firstLine="709"/>
        <w:jc w:val="both"/>
        <w:rPr>
          <w:szCs w:val="24"/>
        </w:rPr>
      </w:pPr>
      <w:r>
        <w:rPr>
          <w:szCs w:val="24"/>
        </w:rPr>
        <w:t xml:space="preserve">Внести изменения в </w:t>
      </w:r>
      <w:r w:rsidR="00373650" w:rsidRPr="000F7B87">
        <w:rPr>
          <w:szCs w:val="24"/>
        </w:rPr>
        <w:t xml:space="preserve"> Положение «О ден</w:t>
      </w:r>
      <w:r w:rsidR="00045B6A">
        <w:rPr>
          <w:szCs w:val="24"/>
        </w:rPr>
        <w:t>ежном содержании лиц, замещающих</w:t>
      </w:r>
      <w:r w:rsidR="00373650" w:rsidRPr="000F7B87">
        <w:rPr>
          <w:szCs w:val="24"/>
        </w:rPr>
        <w:t xml:space="preserve"> </w:t>
      </w:r>
      <w:r w:rsidR="00AA6F03" w:rsidRPr="000F7B87">
        <w:rPr>
          <w:szCs w:val="24"/>
        </w:rPr>
        <w:t xml:space="preserve">на постоянной основе </w:t>
      </w:r>
      <w:r w:rsidR="00373650" w:rsidRPr="000F7B87">
        <w:rPr>
          <w:szCs w:val="24"/>
        </w:rPr>
        <w:t>муниципальные должности и должности муниципальной службы</w:t>
      </w:r>
      <w:r w:rsidR="00AA6F03" w:rsidRPr="000F7B87">
        <w:rPr>
          <w:szCs w:val="24"/>
        </w:rPr>
        <w:t xml:space="preserve"> в  органах местного самоуправления внутригородского Муниципального образования Санкт-Петербурга муниципальный округ Лиговка-Ямская</w:t>
      </w:r>
      <w:r>
        <w:rPr>
          <w:szCs w:val="24"/>
        </w:rPr>
        <w:t>», утвержденное решением Муниципального Совета Муниципального образования Лиговка-Ямская от 16.02.201</w:t>
      </w:r>
      <w:r w:rsidR="00E34CB4">
        <w:rPr>
          <w:szCs w:val="24"/>
        </w:rPr>
        <w:t>7</w:t>
      </w:r>
      <w:r>
        <w:rPr>
          <w:szCs w:val="24"/>
        </w:rPr>
        <w:t xml:space="preserve"> № 134 (далее - Решение) согласно приложению.</w:t>
      </w:r>
    </w:p>
    <w:p w:rsidR="00F74E09" w:rsidRPr="00F74E09" w:rsidRDefault="00F74E09" w:rsidP="00874BDE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Cs w:val="24"/>
        </w:rPr>
      </w:pPr>
      <w:r>
        <w:t>В преамбуле к Решению слова «</w:t>
      </w:r>
      <w:r w:rsidRPr="00076B47"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осуществляющих свои полномочия на постоянной основе, муниципальных служащих в Санкт-Петербурге</w:t>
      </w:r>
      <w:r>
        <w:t xml:space="preserve">»  заменить словами </w:t>
      </w:r>
      <w:r w:rsidRPr="00F74E09">
        <w:rPr>
          <w:szCs w:val="24"/>
        </w:rPr>
        <w:t xml:space="preserve">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</w:t>
      </w:r>
      <w:r w:rsidRPr="00F74E09">
        <w:rPr>
          <w:szCs w:val="24"/>
        </w:rPr>
        <w:lastRenderedPageBreak/>
        <w:t>муниципальных образований Санкт-Петербурга, осуществляющих свои полномочия на постоянной основе, муниципальных служащих в Санкт-Петербурге».</w:t>
      </w:r>
    </w:p>
    <w:p w:rsidR="00C83158" w:rsidRPr="00680EF8" w:rsidRDefault="005C2D29" w:rsidP="00874BDE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680EF8">
        <w:t>Опуб</w:t>
      </w:r>
      <w:r w:rsidR="00DD0405">
        <w:t>ликовать настоящее решение в официальном печатном издании  Муниципального Совета Муниципального образования Лиговка-Ямская - газете «Лиговка-Ямская»</w:t>
      </w:r>
      <w:r w:rsidRPr="00680EF8">
        <w:t xml:space="preserve"> </w:t>
      </w:r>
      <w:r w:rsidR="00DD0405">
        <w:t xml:space="preserve">и на </w:t>
      </w:r>
      <w:r w:rsidRPr="00680EF8">
        <w:t>о</w:t>
      </w:r>
      <w:r w:rsidR="008F45E3" w:rsidRPr="00680EF8">
        <w:t xml:space="preserve">фициальном сайте Муниципального </w:t>
      </w:r>
      <w:r w:rsidRPr="00680EF8">
        <w:t xml:space="preserve">образования </w:t>
      </w:r>
      <w:r w:rsidR="00F74E09">
        <w:t xml:space="preserve">Лиговка-Ямская </w:t>
      </w:r>
      <w:r w:rsidR="00DD0405">
        <w:t>в информационно-телекоммуникационной сети «Интернет»</w:t>
      </w:r>
      <w:r w:rsidRPr="00680EF8">
        <w:t xml:space="preserve">. </w:t>
      </w:r>
    </w:p>
    <w:p w:rsidR="00373650" w:rsidRDefault="00C83158" w:rsidP="008F45E3">
      <w:pPr>
        <w:pStyle w:val="2"/>
        <w:spacing w:line="240" w:lineRule="auto"/>
        <w:ind w:left="0" w:right="-2"/>
        <w:jc w:val="both"/>
        <w:rPr>
          <w:szCs w:val="20"/>
        </w:rPr>
      </w:pPr>
      <w:r>
        <w:rPr>
          <w:szCs w:val="20"/>
        </w:rPr>
        <w:tab/>
        <w:t>4</w:t>
      </w:r>
      <w:r w:rsidR="00884175" w:rsidRPr="00A735D3">
        <w:rPr>
          <w:szCs w:val="20"/>
        </w:rPr>
        <w:t>.</w:t>
      </w:r>
      <w:r w:rsidR="008F45E3">
        <w:rPr>
          <w:szCs w:val="20"/>
        </w:rPr>
        <w:t xml:space="preserve"> </w:t>
      </w:r>
      <w:r w:rsidR="00884175" w:rsidRPr="00A735D3">
        <w:rPr>
          <w:szCs w:val="20"/>
        </w:rPr>
        <w:t xml:space="preserve"> </w:t>
      </w:r>
      <w:r w:rsidR="00A50FBB">
        <w:rPr>
          <w:szCs w:val="20"/>
        </w:rPr>
        <w:t>Контроль за ис</w:t>
      </w:r>
      <w:r w:rsidR="00373650" w:rsidRPr="00A735D3">
        <w:rPr>
          <w:szCs w:val="20"/>
        </w:rPr>
        <w:t>полнением решения возложить на Гл</w:t>
      </w:r>
      <w:r w:rsidR="00A05A6B">
        <w:rPr>
          <w:szCs w:val="20"/>
        </w:rPr>
        <w:t>аву Муниципального образования Лиговка-Ямская.</w:t>
      </w:r>
    </w:p>
    <w:p w:rsidR="00B61926" w:rsidRDefault="00B61926" w:rsidP="00A50FBB">
      <w:pPr>
        <w:pStyle w:val="2"/>
        <w:spacing w:line="240" w:lineRule="auto"/>
        <w:ind w:left="360" w:right="-2"/>
        <w:jc w:val="both"/>
        <w:rPr>
          <w:szCs w:val="20"/>
        </w:rPr>
      </w:pPr>
      <w:r>
        <w:rPr>
          <w:szCs w:val="20"/>
        </w:rPr>
        <w:t xml:space="preserve">       Настоящее решение Муниципального Совета вступает в силу </w:t>
      </w:r>
      <w:r w:rsidR="00A50FBB">
        <w:rPr>
          <w:szCs w:val="20"/>
        </w:rPr>
        <w:t>на следующий день</w:t>
      </w:r>
      <w:r w:rsidR="00A50FBB" w:rsidRPr="00A50FBB">
        <w:rPr>
          <w:szCs w:val="20"/>
        </w:rPr>
        <w:t xml:space="preserve"> </w:t>
      </w:r>
      <w:r w:rsidR="00A50FBB">
        <w:rPr>
          <w:szCs w:val="20"/>
        </w:rPr>
        <w:t>п</w:t>
      </w:r>
      <w:r w:rsidR="00187CE6">
        <w:rPr>
          <w:szCs w:val="20"/>
        </w:rPr>
        <w:t xml:space="preserve">осле </w:t>
      </w:r>
      <w:r w:rsidR="00F74E09">
        <w:rPr>
          <w:szCs w:val="20"/>
        </w:rPr>
        <w:t>его</w:t>
      </w:r>
      <w:r w:rsidR="00187CE6">
        <w:rPr>
          <w:szCs w:val="20"/>
        </w:rPr>
        <w:t xml:space="preserve"> официального опубликования</w:t>
      </w:r>
      <w:r>
        <w:rPr>
          <w:szCs w:val="20"/>
        </w:rPr>
        <w:t>.</w:t>
      </w:r>
    </w:p>
    <w:p w:rsidR="00A50FBB" w:rsidRPr="00A735D3" w:rsidRDefault="00A50FBB" w:rsidP="00A50FBB">
      <w:pPr>
        <w:pStyle w:val="2"/>
        <w:spacing w:line="240" w:lineRule="auto"/>
        <w:ind w:left="360" w:right="-2"/>
        <w:jc w:val="both"/>
        <w:rPr>
          <w:szCs w:val="20"/>
        </w:rPr>
      </w:pPr>
    </w:p>
    <w:p w:rsidR="00373650" w:rsidRPr="00A735D3" w:rsidRDefault="00A735D3" w:rsidP="00A735D3">
      <w:pPr>
        <w:ind w:right="-1"/>
      </w:pPr>
      <w:r>
        <w:tab/>
      </w:r>
      <w:r w:rsidR="00373650" w:rsidRPr="00A735D3">
        <w:t xml:space="preserve">Глава Муниципального образования                                                   </w:t>
      </w:r>
      <w:r>
        <w:t xml:space="preserve">     </w:t>
      </w:r>
      <w:r w:rsidR="008F45E3">
        <w:t xml:space="preserve">          </w:t>
      </w:r>
      <w:r>
        <w:t xml:space="preserve">  </w:t>
      </w:r>
      <w:r w:rsidR="00373650" w:rsidRPr="00A735D3">
        <w:t>К.И. Ковалев</w:t>
      </w:r>
    </w:p>
    <w:p w:rsidR="007B5F05" w:rsidRPr="001A0306" w:rsidRDefault="007B5F05" w:rsidP="007B1239">
      <w:pPr>
        <w:jc w:val="both"/>
        <w:rPr>
          <w:sz w:val="22"/>
          <w:szCs w:val="22"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F74E09" w:rsidRDefault="00F74E09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Pr="00261A31" w:rsidRDefault="00261A31" w:rsidP="00373650">
      <w:pPr>
        <w:ind w:left="4248" w:firstLine="708"/>
        <w:jc w:val="right"/>
      </w:pPr>
      <w:r w:rsidRPr="00261A31">
        <w:t xml:space="preserve">Приложение </w:t>
      </w:r>
    </w:p>
    <w:p w:rsidR="00261A31" w:rsidRPr="00261A31" w:rsidRDefault="00261A31" w:rsidP="00373650">
      <w:pPr>
        <w:ind w:left="4248" w:firstLine="708"/>
        <w:jc w:val="right"/>
      </w:pPr>
      <w:r w:rsidRPr="00261A31">
        <w:t>к решению Муниципального Совета</w:t>
      </w:r>
    </w:p>
    <w:p w:rsidR="00261A31" w:rsidRPr="00261A31" w:rsidRDefault="00261A31" w:rsidP="00373650">
      <w:pPr>
        <w:ind w:left="4248" w:firstLine="708"/>
        <w:jc w:val="right"/>
      </w:pPr>
      <w:r w:rsidRPr="00261A31">
        <w:t xml:space="preserve">Муниципального образования </w:t>
      </w:r>
    </w:p>
    <w:p w:rsidR="00261A31" w:rsidRPr="00261A31" w:rsidRDefault="00261A31" w:rsidP="00373650">
      <w:pPr>
        <w:ind w:left="4248" w:firstLine="708"/>
        <w:jc w:val="right"/>
      </w:pPr>
      <w:r w:rsidRPr="00261A31">
        <w:t>Лиговка-Ямская</w:t>
      </w:r>
      <w:r w:rsidR="0039782A">
        <w:t xml:space="preserve"> от 13.09</w:t>
      </w:r>
      <w:r w:rsidR="00F44C7D">
        <w:t>.2018 № 191</w:t>
      </w:r>
    </w:p>
    <w:p w:rsidR="00261A31" w:rsidRDefault="00261A31" w:rsidP="00373650">
      <w:pPr>
        <w:ind w:left="4248" w:firstLine="708"/>
        <w:jc w:val="right"/>
        <w:rPr>
          <w:b/>
        </w:rPr>
      </w:pPr>
    </w:p>
    <w:p w:rsidR="00261A31" w:rsidRPr="00261A31" w:rsidRDefault="00261A31" w:rsidP="00261A31">
      <w:pPr>
        <w:tabs>
          <w:tab w:val="left" w:pos="9923"/>
        </w:tabs>
        <w:jc w:val="center"/>
        <w:rPr>
          <w:b/>
          <w:szCs w:val="24"/>
        </w:rPr>
      </w:pPr>
      <w:r w:rsidRPr="00261A31">
        <w:rPr>
          <w:b/>
          <w:szCs w:val="24"/>
        </w:rPr>
        <w:t xml:space="preserve">Перечень изменений, </w:t>
      </w:r>
    </w:p>
    <w:p w:rsidR="00261A31" w:rsidRPr="00261A31" w:rsidRDefault="00261A31" w:rsidP="00261A31">
      <w:pPr>
        <w:tabs>
          <w:tab w:val="left" w:pos="9923"/>
        </w:tabs>
        <w:jc w:val="center"/>
        <w:rPr>
          <w:b/>
          <w:szCs w:val="24"/>
        </w:rPr>
      </w:pPr>
      <w:r w:rsidRPr="00261A31">
        <w:rPr>
          <w:b/>
          <w:szCs w:val="24"/>
        </w:rPr>
        <w:t>вносимых в Положение «О денежном содержании лиц, замещающих на постоянной основе муниципальные должности и должности муниципальной службы в органах местного самоуправления внутригородского Муниципального образования Санкт-Петербурга</w:t>
      </w:r>
    </w:p>
    <w:p w:rsidR="00261A31" w:rsidRPr="00261A31" w:rsidRDefault="00261A31" w:rsidP="00261A31">
      <w:pPr>
        <w:tabs>
          <w:tab w:val="left" w:pos="9923"/>
        </w:tabs>
        <w:ind w:firstLine="708"/>
        <w:jc w:val="center"/>
        <w:rPr>
          <w:b/>
          <w:szCs w:val="24"/>
        </w:rPr>
      </w:pPr>
      <w:r w:rsidRPr="00261A31">
        <w:rPr>
          <w:b/>
          <w:szCs w:val="24"/>
        </w:rPr>
        <w:t xml:space="preserve">Муниципальный округ Лиговка-Ямская», утвержденное решением Муниципального Совета Муниципального образования Лиговка-Ямская  </w:t>
      </w:r>
      <w:r w:rsidR="00F74E09">
        <w:rPr>
          <w:b/>
          <w:szCs w:val="24"/>
        </w:rPr>
        <w:br/>
      </w:r>
      <w:r w:rsidRPr="00261A31">
        <w:rPr>
          <w:b/>
          <w:szCs w:val="24"/>
        </w:rPr>
        <w:t>от 16.02.2017 № 134 (далее - Положение)</w:t>
      </w:r>
    </w:p>
    <w:p w:rsidR="00261A31" w:rsidRPr="00261A31" w:rsidRDefault="00261A31" w:rsidP="00261A31">
      <w:pPr>
        <w:tabs>
          <w:tab w:val="left" w:pos="9923"/>
        </w:tabs>
        <w:ind w:right="-2" w:firstLine="708"/>
        <w:jc w:val="center"/>
        <w:rPr>
          <w:b/>
          <w:sz w:val="22"/>
          <w:szCs w:val="22"/>
        </w:rPr>
      </w:pPr>
    </w:p>
    <w:p w:rsidR="00261A31" w:rsidRDefault="00261A31" w:rsidP="0011350C">
      <w:pPr>
        <w:ind w:firstLine="708"/>
        <w:jc w:val="both"/>
      </w:pPr>
      <w:r>
        <w:rPr>
          <w:szCs w:val="24"/>
        </w:rPr>
        <w:t>1</w:t>
      </w:r>
      <w:r w:rsidR="000445AF">
        <w:rPr>
          <w:szCs w:val="24"/>
        </w:rPr>
        <w:t>.</w:t>
      </w:r>
      <w:r w:rsidR="000445AF">
        <w:t xml:space="preserve"> </w:t>
      </w:r>
      <w:r>
        <w:t>В пункте 1.1. Положени</w:t>
      </w:r>
      <w:r w:rsidR="009A75EF">
        <w:t xml:space="preserve">я цифры </w:t>
      </w:r>
      <w:r>
        <w:t>«</w:t>
      </w:r>
      <w:r w:rsidR="009A75EF">
        <w:t>02.07.2005</w:t>
      </w:r>
      <w:r>
        <w:t xml:space="preserve">» </w:t>
      </w:r>
      <w:r w:rsidR="009A75EF">
        <w:t xml:space="preserve">заменить  цифрами </w:t>
      </w:r>
      <w:r>
        <w:t>«</w:t>
      </w:r>
      <w:r w:rsidR="009A75EF">
        <w:t>02.03.2007</w:t>
      </w:r>
      <w:r>
        <w:t>».</w:t>
      </w:r>
    </w:p>
    <w:p w:rsidR="0011350C" w:rsidRDefault="00261A31" w:rsidP="0011350C">
      <w:pPr>
        <w:ind w:firstLine="708"/>
        <w:jc w:val="both"/>
      </w:pPr>
      <w:r>
        <w:t>2</w:t>
      </w:r>
      <w:r w:rsidR="004B0A84">
        <w:t xml:space="preserve">. </w:t>
      </w:r>
      <w:r w:rsidR="0011350C">
        <w:t xml:space="preserve">Изложить пункт 3.2. </w:t>
      </w:r>
      <w:r>
        <w:t>Положения</w:t>
      </w:r>
      <w:r w:rsidR="0011350C">
        <w:t xml:space="preserve">  в следующей редакции:</w:t>
      </w:r>
    </w:p>
    <w:p w:rsidR="00BA0B00" w:rsidRPr="00F44C7D" w:rsidRDefault="0011350C" w:rsidP="0011350C">
      <w:pPr>
        <w:ind w:firstLine="708"/>
        <w:jc w:val="both"/>
        <w:rPr>
          <w:iCs/>
          <w:szCs w:val="24"/>
        </w:rPr>
      </w:pPr>
      <w:r>
        <w:t xml:space="preserve"> </w:t>
      </w:r>
      <w:r w:rsidRPr="00F44C7D">
        <w:rPr>
          <w:szCs w:val="24"/>
        </w:rPr>
        <w:t>«</w:t>
      </w:r>
      <w:r w:rsidR="00C35938" w:rsidRPr="00F44C7D">
        <w:rPr>
          <w:szCs w:val="24"/>
        </w:rPr>
        <w:t xml:space="preserve">3.2. </w:t>
      </w:r>
      <w:r w:rsidR="00C35938" w:rsidRPr="00F44C7D">
        <w:rPr>
          <w:color w:val="000000" w:themeColor="text1"/>
          <w:szCs w:val="24"/>
        </w:rPr>
        <w:t xml:space="preserve">Размеры должностных окладов  лиц, замещающих на постоянной основе </w:t>
      </w:r>
      <w:r w:rsidR="00C35938" w:rsidRPr="00F44C7D">
        <w:rPr>
          <w:szCs w:val="24"/>
        </w:rPr>
        <w:t>муниципальные должности и должности муниципальной службы в органах местного самоуправления внутригородского Муниципального образования Санкт-Петербурга</w:t>
      </w:r>
      <w:r w:rsidR="00C35938" w:rsidRPr="00F44C7D">
        <w:rPr>
          <w:color w:val="000000" w:themeColor="text1"/>
          <w:szCs w:val="24"/>
        </w:rPr>
        <w:t xml:space="preserve"> </w:t>
      </w:r>
      <w:r w:rsidR="00C35938" w:rsidRPr="00F44C7D">
        <w:rPr>
          <w:szCs w:val="24"/>
        </w:rPr>
        <w:t>муниципальный округ Лиговка-Ямская</w:t>
      </w:r>
      <w:r w:rsidR="00C35938" w:rsidRPr="00F44C7D">
        <w:rPr>
          <w:color w:val="000000" w:themeColor="text1"/>
          <w:szCs w:val="24"/>
        </w:rPr>
        <w:t xml:space="preserve"> устанавливаются согласно приложению 1 к настоящему Положению в соответствии с предельными нормативами размера должностного оклада (в расчетных единицах), установленными для соответствующих должностей </w:t>
      </w:r>
      <w:r w:rsidR="00C35938" w:rsidRPr="00F44C7D">
        <w:rPr>
          <w:iCs/>
          <w:szCs w:val="24"/>
        </w:rPr>
        <w:t xml:space="preserve">Законом Санкт-Петербурга № 348-54, и исходя из отнесения Муниципального образования Лиговка-Ямская к </w:t>
      </w:r>
      <w:r w:rsidR="00C35938" w:rsidRPr="00F44C7D">
        <w:rPr>
          <w:iCs/>
          <w:szCs w:val="24"/>
          <w:lang w:val="en-US"/>
        </w:rPr>
        <w:t>II</w:t>
      </w:r>
      <w:r w:rsidR="00C35938" w:rsidRPr="00F44C7D">
        <w:rPr>
          <w:iCs/>
          <w:szCs w:val="24"/>
        </w:rPr>
        <w:t xml:space="preserve"> категории муниципальных образований согласно статье 6 Закона Санкт-Петербурга № 348-54.».</w:t>
      </w:r>
    </w:p>
    <w:p w:rsidR="00C35938" w:rsidRDefault="002D7772" w:rsidP="0011350C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4. Подпункты 3.2.1, </w:t>
      </w:r>
      <w:r w:rsidR="00C35938">
        <w:rPr>
          <w:color w:val="000000" w:themeColor="text1"/>
          <w:szCs w:val="24"/>
        </w:rPr>
        <w:t>3.2.2</w:t>
      </w:r>
      <w:r>
        <w:rPr>
          <w:color w:val="000000" w:themeColor="text1"/>
          <w:szCs w:val="24"/>
        </w:rPr>
        <w:t xml:space="preserve">, 4.1.1 </w:t>
      </w:r>
      <w:r w:rsidR="00261A31">
        <w:rPr>
          <w:color w:val="000000" w:themeColor="text1"/>
          <w:szCs w:val="24"/>
        </w:rPr>
        <w:t>Положения</w:t>
      </w:r>
      <w:r w:rsidR="00C35938">
        <w:rPr>
          <w:color w:val="000000" w:themeColor="text1"/>
          <w:szCs w:val="24"/>
        </w:rPr>
        <w:t xml:space="preserve"> исключить.</w:t>
      </w:r>
    </w:p>
    <w:p w:rsidR="00C35938" w:rsidRDefault="002D7772" w:rsidP="0011350C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5. </w:t>
      </w:r>
      <w:r w:rsidR="00C35938">
        <w:rPr>
          <w:color w:val="000000" w:themeColor="text1"/>
          <w:szCs w:val="24"/>
        </w:rPr>
        <w:t xml:space="preserve">Приложение 1 к </w:t>
      </w:r>
      <w:r w:rsidR="00261A31">
        <w:rPr>
          <w:color w:val="000000" w:themeColor="text1"/>
          <w:szCs w:val="24"/>
        </w:rPr>
        <w:t xml:space="preserve">Положению </w:t>
      </w:r>
      <w:r w:rsidR="00C35938">
        <w:rPr>
          <w:color w:val="000000" w:themeColor="text1"/>
          <w:szCs w:val="24"/>
        </w:rPr>
        <w:t xml:space="preserve"> изложить в следующей редакции:</w:t>
      </w:r>
    </w:p>
    <w:p w:rsidR="00C35938" w:rsidRDefault="00C35938" w:rsidP="0011350C">
      <w:pPr>
        <w:ind w:firstLine="708"/>
        <w:jc w:val="both"/>
        <w:rPr>
          <w:color w:val="000000" w:themeColor="text1"/>
          <w:szCs w:val="24"/>
        </w:rPr>
      </w:pPr>
    </w:p>
    <w:p w:rsidR="00905096" w:rsidRPr="00DE2634" w:rsidRDefault="00905096" w:rsidP="00905096">
      <w:pPr>
        <w:jc w:val="right"/>
        <w:rPr>
          <w:szCs w:val="24"/>
        </w:rPr>
      </w:pPr>
      <w:r>
        <w:rPr>
          <w:szCs w:val="24"/>
        </w:rPr>
        <w:t>«</w:t>
      </w:r>
      <w:r w:rsidRPr="00DE2634">
        <w:rPr>
          <w:szCs w:val="24"/>
        </w:rPr>
        <w:t>Приложение</w:t>
      </w:r>
      <w:r>
        <w:rPr>
          <w:szCs w:val="24"/>
        </w:rPr>
        <w:t xml:space="preserve"> 1</w:t>
      </w:r>
      <w:r w:rsidRPr="00DE2634">
        <w:rPr>
          <w:szCs w:val="24"/>
        </w:rPr>
        <w:t xml:space="preserve"> </w:t>
      </w:r>
    </w:p>
    <w:p w:rsidR="00C35938" w:rsidRDefault="00905096" w:rsidP="00E74FE5">
      <w:pPr>
        <w:jc w:val="right"/>
        <w:rPr>
          <w:szCs w:val="22"/>
        </w:rPr>
      </w:pPr>
      <w:r w:rsidRPr="00DE2634">
        <w:rPr>
          <w:szCs w:val="24"/>
        </w:rPr>
        <w:t xml:space="preserve">к Положению </w:t>
      </w:r>
      <w:r w:rsidRPr="00DE2634">
        <w:rPr>
          <w:szCs w:val="22"/>
        </w:rPr>
        <w:t>о денежном  содержании  лиц, з</w:t>
      </w:r>
      <w:r>
        <w:rPr>
          <w:szCs w:val="22"/>
        </w:rPr>
        <w:t>амещающих на постоянной основе</w:t>
      </w:r>
      <w:r w:rsidRPr="00DE2634">
        <w:rPr>
          <w:szCs w:val="22"/>
        </w:rPr>
        <w:t xml:space="preserve"> муниципальные  должности  и  должности  муниципальной службы </w:t>
      </w:r>
      <w:r>
        <w:rPr>
          <w:szCs w:val="22"/>
        </w:rPr>
        <w:t xml:space="preserve">в органах местного самоуправления </w:t>
      </w:r>
      <w:r w:rsidRPr="00DE2634">
        <w:rPr>
          <w:szCs w:val="22"/>
        </w:rPr>
        <w:t xml:space="preserve">внутригородского Муниципального  образования </w:t>
      </w:r>
      <w:r w:rsidRPr="00DE2634">
        <w:rPr>
          <w:szCs w:val="22"/>
        </w:rPr>
        <w:br/>
        <w:t xml:space="preserve"> Санкт-Петербурга муниципальный  округ Лиговка-Ямская</w:t>
      </w:r>
    </w:p>
    <w:p w:rsidR="00E74FE5" w:rsidRDefault="00E74FE5" w:rsidP="00E74FE5">
      <w:pPr>
        <w:jc w:val="right"/>
        <w:rPr>
          <w:szCs w:val="22"/>
        </w:rPr>
      </w:pPr>
    </w:p>
    <w:p w:rsidR="00E74FE5" w:rsidRDefault="00E74FE5" w:rsidP="00E74FE5">
      <w:pPr>
        <w:jc w:val="right"/>
        <w:rPr>
          <w:szCs w:val="22"/>
        </w:rPr>
      </w:pPr>
    </w:p>
    <w:p w:rsidR="00E74FE5" w:rsidRPr="00E74FE5" w:rsidRDefault="00E74FE5" w:rsidP="00E74FE5">
      <w:pPr>
        <w:jc w:val="right"/>
        <w:rPr>
          <w:szCs w:val="22"/>
        </w:rPr>
      </w:pPr>
    </w:p>
    <w:p w:rsidR="00C35938" w:rsidRDefault="00C35938" w:rsidP="00C35938">
      <w:pPr>
        <w:jc w:val="center"/>
        <w:rPr>
          <w:b/>
          <w:iCs/>
          <w:szCs w:val="24"/>
        </w:rPr>
      </w:pPr>
      <w:r>
        <w:rPr>
          <w:b/>
          <w:szCs w:val="24"/>
        </w:rPr>
        <w:t>Р</w:t>
      </w:r>
      <w:r w:rsidRPr="00DE2634">
        <w:rPr>
          <w:b/>
          <w:szCs w:val="24"/>
        </w:rPr>
        <w:t xml:space="preserve">азмеры должностных окладов </w:t>
      </w:r>
      <w:r w:rsidRPr="00DE2634">
        <w:rPr>
          <w:b/>
          <w:iCs/>
          <w:szCs w:val="24"/>
        </w:rPr>
        <w:t xml:space="preserve">лиц, </w:t>
      </w:r>
      <w:r>
        <w:rPr>
          <w:b/>
          <w:iCs/>
          <w:szCs w:val="24"/>
        </w:rPr>
        <w:t>з</w:t>
      </w:r>
      <w:r w:rsidR="00905096">
        <w:rPr>
          <w:b/>
          <w:iCs/>
          <w:szCs w:val="24"/>
        </w:rPr>
        <w:t xml:space="preserve">амещающих на постоянной основе </w:t>
      </w:r>
      <w:r>
        <w:rPr>
          <w:b/>
          <w:iCs/>
          <w:szCs w:val="24"/>
        </w:rPr>
        <w:t>муниципальные должности</w:t>
      </w:r>
      <w:r w:rsidRPr="00DE2634">
        <w:rPr>
          <w:b/>
          <w:iCs/>
          <w:szCs w:val="24"/>
        </w:rPr>
        <w:t xml:space="preserve">  </w:t>
      </w:r>
      <w:r>
        <w:rPr>
          <w:b/>
          <w:iCs/>
          <w:szCs w:val="24"/>
        </w:rPr>
        <w:t>в органах местного самоуправления внутригородского Муниципального образования Санкт-Петербурга муниципальный округ Лиговка-Ямская</w:t>
      </w:r>
      <w:r w:rsidRPr="00DE2634">
        <w:rPr>
          <w:b/>
          <w:iCs/>
          <w:szCs w:val="24"/>
        </w:rPr>
        <w:t xml:space="preserve"> </w:t>
      </w:r>
    </w:p>
    <w:p w:rsidR="00C35938" w:rsidRPr="00DE2634" w:rsidRDefault="00C35938" w:rsidP="00C35938">
      <w:pPr>
        <w:jc w:val="center"/>
        <w:rPr>
          <w:b/>
          <w:szCs w:val="24"/>
        </w:rPr>
      </w:pPr>
    </w:p>
    <w:tbl>
      <w:tblPr>
        <w:tblStyle w:val="ab"/>
        <w:tblW w:w="0" w:type="auto"/>
        <w:tblLook w:val="04A0"/>
      </w:tblPr>
      <w:tblGrid>
        <w:gridCol w:w="6771"/>
        <w:gridCol w:w="3366"/>
      </w:tblGrid>
      <w:tr w:rsidR="00C35938" w:rsidTr="00C35938">
        <w:tc>
          <w:tcPr>
            <w:tcW w:w="6771" w:type="dxa"/>
            <w:vAlign w:val="center"/>
          </w:tcPr>
          <w:p w:rsidR="00C35938" w:rsidRPr="00DF57E1" w:rsidRDefault="00C35938" w:rsidP="00C35938">
            <w:pPr>
              <w:jc w:val="center"/>
              <w:rPr>
                <w:szCs w:val="24"/>
              </w:rPr>
            </w:pPr>
            <w:r w:rsidRPr="00DF57E1">
              <w:rPr>
                <w:szCs w:val="24"/>
              </w:rPr>
              <w:t>Наименование должности</w:t>
            </w:r>
          </w:p>
        </w:tc>
        <w:tc>
          <w:tcPr>
            <w:tcW w:w="3366" w:type="dxa"/>
            <w:vAlign w:val="center"/>
          </w:tcPr>
          <w:p w:rsidR="00C35938" w:rsidRPr="00DF57E1" w:rsidRDefault="00C35938" w:rsidP="00C35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DF57E1">
              <w:rPr>
                <w:szCs w:val="24"/>
              </w:rPr>
              <w:t>азмер должностного оклада</w:t>
            </w:r>
            <w:r w:rsidRPr="00DF57E1">
              <w:rPr>
                <w:szCs w:val="24"/>
              </w:rPr>
              <w:br/>
              <w:t xml:space="preserve"> (в расчетных единицах)</w:t>
            </w:r>
          </w:p>
        </w:tc>
      </w:tr>
      <w:tr w:rsidR="00C35938" w:rsidTr="00C35938">
        <w:tc>
          <w:tcPr>
            <w:tcW w:w="6771" w:type="dxa"/>
          </w:tcPr>
          <w:p w:rsidR="00C35938" w:rsidRDefault="00C35938" w:rsidP="00C35938">
            <w:pPr>
              <w:rPr>
                <w:szCs w:val="24"/>
              </w:rPr>
            </w:pPr>
            <w:r w:rsidRPr="00DF57E1">
              <w:rPr>
                <w:szCs w:val="24"/>
              </w:rPr>
              <w:t xml:space="preserve">Глава Муниципального образования </w:t>
            </w:r>
          </w:p>
          <w:p w:rsidR="00C35938" w:rsidRPr="00DF57E1" w:rsidRDefault="00C35938" w:rsidP="00C35938">
            <w:pPr>
              <w:rPr>
                <w:szCs w:val="24"/>
              </w:rPr>
            </w:pPr>
          </w:p>
        </w:tc>
        <w:tc>
          <w:tcPr>
            <w:tcW w:w="3366" w:type="dxa"/>
          </w:tcPr>
          <w:p w:rsidR="00C35938" w:rsidRPr="00DF57E1" w:rsidRDefault="00C35938" w:rsidP="00C35938">
            <w:pPr>
              <w:jc w:val="center"/>
              <w:rPr>
                <w:szCs w:val="24"/>
              </w:rPr>
            </w:pPr>
            <w:r w:rsidRPr="00DF57E1">
              <w:rPr>
                <w:szCs w:val="24"/>
              </w:rPr>
              <w:t>25</w:t>
            </w:r>
          </w:p>
        </w:tc>
      </w:tr>
      <w:tr w:rsidR="00C35938" w:rsidTr="00C35938">
        <w:tc>
          <w:tcPr>
            <w:tcW w:w="6771" w:type="dxa"/>
          </w:tcPr>
          <w:p w:rsidR="00C35938" w:rsidRDefault="00C35938" w:rsidP="00C35938">
            <w:pPr>
              <w:rPr>
                <w:szCs w:val="24"/>
              </w:rPr>
            </w:pPr>
            <w:r w:rsidRPr="00DF57E1">
              <w:rPr>
                <w:szCs w:val="24"/>
              </w:rPr>
              <w:t>Заместитель Главы Муниципального образования</w:t>
            </w:r>
          </w:p>
          <w:p w:rsidR="00C35938" w:rsidRPr="00DF57E1" w:rsidRDefault="00C35938" w:rsidP="00C35938">
            <w:pPr>
              <w:rPr>
                <w:szCs w:val="24"/>
              </w:rPr>
            </w:pPr>
          </w:p>
        </w:tc>
        <w:tc>
          <w:tcPr>
            <w:tcW w:w="3366" w:type="dxa"/>
          </w:tcPr>
          <w:p w:rsidR="00C35938" w:rsidRPr="00DF57E1" w:rsidRDefault="00C35938" w:rsidP="00C35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</w:tbl>
    <w:p w:rsidR="00C35938" w:rsidRDefault="00C35938" w:rsidP="00C35938">
      <w:pPr>
        <w:jc w:val="center"/>
        <w:rPr>
          <w:b/>
          <w:szCs w:val="24"/>
        </w:rPr>
      </w:pPr>
    </w:p>
    <w:p w:rsidR="00C35938" w:rsidRDefault="00C35938" w:rsidP="00C35938">
      <w:pPr>
        <w:jc w:val="center"/>
        <w:rPr>
          <w:b/>
          <w:szCs w:val="24"/>
        </w:rPr>
      </w:pPr>
    </w:p>
    <w:p w:rsidR="00C35938" w:rsidRDefault="00C35938" w:rsidP="00C35938">
      <w:pPr>
        <w:jc w:val="center"/>
        <w:rPr>
          <w:b/>
          <w:iCs/>
          <w:szCs w:val="24"/>
        </w:rPr>
      </w:pPr>
      <w:r>
        <w:rPr>
          <w:b/>
          <w:szCs w:val="24"/>
        </w:rPr>
        <w:t>Р</w:t>
      </w:r>
      <w:r w:rsidRPr="00DE2634">
        <w:rPr>
          <w:b/>
          <w:szCs w:val="24"/>
        </w:rPr>
        <w:t xml:space="preserve">азмеры должностных окладов </w:t>
      </w:r>
      <w:r w:rsidRPr="00DE2634">
        <w:rPr>
          <w:b/>
          <w:iCs/>
          <w:szCs w:val="24"/>
        </w:rPr>
        <w:t xml:space="preserve">лиц, </w:t>
      </w:r>
      <w:r>
        <w:rPr>
          <w:b/>
          <w:iCs/>
          <w:szCs w:val="24"/>
        </w:rPr>
        <w:t xml:space="preserve">замещающих должности муниципальной службы </w:t>
      </w:r>
      <w:r w:rsidRPr="00DE2634">
        <w:rPr>
          <w:b/>
          <w:iCs/>
          <w:szCs w:val="24"/>
        </w:rPr>
        <w:t xml:space="preserve"> </w:t>
      </w:r>
      <w:r>
        <w:rPr>
          <w:b/>
          <w:iCs/>
          <w:szCs w:val="24"/>
        </w:rPr>
        <w:t>в органах местного самоуправления внутригородского Муниципального образования Санкт-Петербурга муниципальный округ Лиговка-Ямская</w:t>
      </w:r>
      <w:r w:rsidRPr="00DE2634">
        <w:rPr>
          <w:b/>
          <w:iCs/>
          <w:szCs w:val="24"/>
        </w:rPr>
        <w:t xml:space="preserve"> </w:t>
      </w:r>
    </w:p>
    <w:p w:rsidR="00C35938" w:rsidRDefault="00C35938" w:rsidP="00C35938">
      <w:pPr>
        <w:jc w:val="center"/>
        <w:rPr>
          <w:b/>
          <w:iCs/>
          <w:szCs w:val="24"/>
        </w:rPr>
      </w:pPr>
    </w:p>
    <w:tbl>
      <w:tblPr>
        <w:tblStyle w:val="ab"/>
        <w:tblW w:w="0" w:type="auto"/>
        <w:tblLook w:val="04A0"/>
      </w:tblPr>
      <w:tblGrid>
        <w:gridCol w:w="6771"/>
        <w:gridCol w:w="3366"/>
      </w:tblGrid>
      <w:tr w:rsidR="00C35938" w:rsidTr="00C35938">
        <w:tc>
          <w:tcPr>
            <w:tcW w:w="6771" w:type="dxa"/>
            <w:vAlign w:val="center"/>
          </w:tcPr>
          <w:p w:rsidR="00C35938" w:rsidRPr="00DF57E1" w:rsidRDefault="00C35938" w:rsidP="00C35938">
            <w:pPr>
              <w:jc w:val="center"/>
              <w:rPr>
                <w:szCs w:val="24"/>
              </w:rPr>
            </w:pPr>
            <w:r w:rsidRPr="00DF57E1">
              <w:rPr>
                <w:szCs w:val="24"/>
              </w:rPr>
              <w:t>Наименование должности</w:t>
            </w:r>
          </w:p>
        </w:tc>
        <w:tc>
          <w:tcPr>
            <w:tcW w:w="3366" w:type="dxa"/>
            <w:vAlign w:val="center"/>
          </w:tcPr>
          <w:p w:rsidR="00C35938" w:rsidRPr="00DF57E1" w:rsidRDefault="00C35938" w:rsidP="00C35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DF57E1">
              <w:rPr>
                <w:szCs w:val="24"/>
              </w:rPr>
              <w:t>азмер должностного оклада</w:t>
            </w:r>
            <w:r w:rsidRPr="00DF57E1">
              <w:rPr>
                <w:szCs w:val="24"/>
              </w:rPr>
              <w:br/>
              <w:t xml:space="preserve"> (в расчетных единицах)</w:t>
            </w:r>
          </w:p>
        </w:tc>
      </w:tr>
      <w:tr w:rsidR="00C35938" w:rsidTr="00C35938">
        <w:tc>
          <w:tcPr>
            <w:tcW w:w="6771" w:type="dxa"/>
          </w:tcPr>
          <w:p w:rsidR="00C35938" w:rsidRDefault="00C35938" w:rsidP="00C35938">
            <w:pPr>
              <w:rPr>
                <w:szCs w:val="24"/>
              </w:rPr>
            </w:pPr>
            <w:r w:rsidRPr="00DF57E1">
              <w:rPr>
                <w:szCs w:val="24"/>
              </w:rPr>
              <w:t xml:space="preserve">Глава </w:t>
            </w:r>
            <w:r>
              <w:rPr>
                <w:szCs w:val="24"/>
              </w:rPr>
              <w:t>местной Администрации</w:t>
            </w:r>
            <w:r w:rsidRPr="00DF57E1">
              <w:rPr>
                <w:szCs w:val="24"/>
              </w:rPr>
              <w:t xml:space="preserve"> </w:t>
            </w:r>
          </w:p>
          <w:p w:rsidR="00C35938" w:rsidRPr="00DF57E1" w:rsidRDefault="00C35938" w:rsidP="00C35938">
            <w:pPr>
              <w:rPr>
                <w:szCs w:val="24"/>
              </w:rPr>
            </w:pPr>
          </w:p>
        </w:tc>
        <w:tc>
          <w:tcPr>
            <w:tcW w:w="3366" w:type="dxa"/>
          </w:tcPr>
          <w:p w:rsidR="00C35938" w:rsidRPr="00DF57E1" w:rsidRDefault="00C35938" w:rsidP="00C35938">
            <w:pPr>
              <w:jc w:val="center"/>
              <w:rPr>
                <w:szCs w:val="24"/>
              </w:rPr>
            </w:pPr>
            <w:r w:rsidRPr="00DF57E1">
              <w:rPr>
                <w:szCs w:val="24"/>
              </w:rPr>
              <w:t>25</w:t>
            </w:r>
          </w:p>
        </w:tc>
      </w:tr>
      <w:tr w:rsidR="00BA0B00" w:rsidTr="00C35938">
        <w:tc>
          <w:tcPr>
            <w:tcW w:w="6771" w:type="dxa"/>
          </w:tcPr>
          <w:p w:rsidR="00BA0B00" w:rsidRPr="00DF57E1" w:rsidRDefault="00E74FE5" w:rsidP="00C3593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Заместитель Главы местной Администрации</w:t>
            </w:r>
          </w:p>
        </w:tc>
        <w:tc>
          <w:tcPr>
            <w:tcW w:w="3366" w:type="dxa"/>
          </w:tcPr>
          <w:p w:rsidR="00BA0B00" w:rsidRDefault="00E74FE5" w:rsidP="00C35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  <w:p w:rsidR="00E74FE5" w:rsidRPr="00DF57E1" w:rsidRDefault="00E74FE5" w:rsidP="00C35938">
            <w:pPr>
              <w:jc w:val="center"/>
              <w:rPr>
                <w:szCs w:val="24"/>
              </w:rPr>
            </w:pPr>
          </w:p>
        </w:tc>
      </w:tr>
      <w:tr w:rsidR="00BA0B00" w:rsidTr="00C35938">
        <w:tc>
          <w:tcPr>
            <w:tcW w:w="6771" w:type="dxa"/>
          </w:tcPr>
          <w:p w:rsidR="00BA0B00" w:rsidRPr="00DF57E1" w:rsidRDefault="00E74FE5" w:rsidP="00C35938">
            <w:pPr>
              <w:rPr>
                <w:szCs w:val="24"/>
              </w:rPr>
            </w:pPr>
            <w:r>
              <w:rPr>
                <w:szCs w:val="24"/>
              </w:rPr>
              <w:t>Главный бухгалтер местной Администрации</w:t>
            </w:r>
          </w:p>
        </w:tc>
        <w:tc>
          <w:tcPr>
            <w:tcW w:w="3366" w:type="dxa"/>
          </w:tcPr>
          <w:p w:rsidR="00BA0B00" w:rsidRDefault="00E74FE5" w:rsidP="00C35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  <w:p w:rsidR="00E74FE5" w:rsidRPr="00DF57E1" w:rsidRDefault="00E74FE5" w:rsidP="00C35938">
            <w:pPr>
              <w:jc w:val="center"/>
              <w:rPr>
                <w:szCs w:val="24"/>
              </w:rPr>
            </w:pPr>
          </w:p>
        </w:tc>
      </w:tr>
      <w:tr w:rsidR="00BA0B00" w:rsidTr="00C35938">
        <w:tc>
          <w:tcPr>
            <w:tcW w:w="6771" w:type="dxa"/>
          </w:tcPr>
          <w:p w:rsidR="00BA0B00" w:rsidRPr="00DF57E1" w:rsidRDefault="00E74FE5" w:rsidP="00C35938">
            <w:pPr>
              <w:rPr>
                <w:szCs w:val="24"/>
              </w:rPr>
            </w:pPr>
            <w:r>
              <w:rPr>
                <w:szCs w:val="24"/>
              </w:rPr>
              <w:t>Главный бухгалтер Муниципального Совета</w:t>
            </w:r>
          </w:p>
        </w:tc>
        <w:tc>
          <w:tcPr>
            <w:tcW w:w="3366" w:type="dxa"/>
          </w:tcPr>
          <w:p w:rsidR="00BA0B00" w:rsidRDefault="00E74FE5" w:rsidP="00C35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:rsidR="00E74FE5" w:rsidRPr="00DF57E1" w:rsidRDefault="00E74FE5" w:rsidP="00C35938">
            <w:pPr>
              <w:jc w:val="center"/>
              <w:rPr>
                <w:szCs w:val="24"/>
              </w:rPr>
            </w:pPr>
          </w:p>
        </w:tc>
      </w:tr>
      <w:tr w:rsidR="00BA0B00" w:rsidTr="00C35938">
        <w:tc>
          <w:tcPr>
            <w:tcW w:w="6771" w:type="dxa"/>
          </w:tcPr>
          <w:p w:rsidR="00BA0B00" w:rsidRPr="00DF57E1" w:rsidRDefault="00E74FE5" w:rsidP="00C35938">
            <w:pPr>
              <w:rPr>
                <w:szCs w:val="24"/>
              </w:rPr>
            </w:pPr>
            <w:r>
              <w:rPr>
                <w:szCs w:val="24"/>
              </w:rPr>
              <w:t>Руководитель структурного подразделения Муниципального Совета,  местной Администрации</w:t>
            </w:r>
          </w:p>
        </w:tc>
        <w:tc>
          <w:tcPr>
            <w:tcW w:w="3366" w:type="dxa"/>
          </w:tcPr>
          <w:p w:rsidR="00BA0B00" w:rsidRPr="00DF57E1" w:rsidRDefault="00E74FE5" w:rsidP="00C35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E74FE5" w:rsidTr="00C35938">
        <w:tc>
          <w:tcPr>
            <w:tcW w:w="6771" w:type="dxa"/>
          </w:tcPr>
          <w:p w:rsidR="00E74FE5" w:rsidRDefault="00E74FE5" w:rsidP="00C35938">
            <w:pPr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</w:t>
            </w:r>
          </w:p>
          <w:p w:rsidR="00E74FE5" w:rsidRDefault="00E74FE5" w:rsidP="00C35938">
            <w:pPr>
              <w:rPr>
                <w:szCs w:val="24"/>
              </w:rPr>
            </w:pPr>
          </w:p>
        </w:tc>
        <w:tc>
          <w:tcPr>
            <w:tcW w:w="3366" w:type="dxa"/>
          </w:tcPr>
          <w:p w:rsidR="00E74FE5" w:rsidRDefault="00E74FE5" w:rsidP="00C35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E74FE5" w:rsidTr="00C35938">
        <w:tc>
          <w:tcPr>
            <w:tcW w:w="6771" w:type="dxa"/>
          </w:tcPr>
          <w:p w:rsidR="00E74FE5" w:rsidRDefault="00E74FE5" w:rsidP="00C35938">
            <w:pPr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  <w:tc>
          <w:tcPr>
            <w:tcW w:w="3366" w:type="dxa"/>
          </w:tcPr>
          <w:p w:rsidR="00E74FE5" w:rsidRDefault="00E74FE5" w:rsidP="00C35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E74FE5" w:rsidRDefault="00E74FE5" w:rsidP="00C35938">
            <w:pPr>
              <w:jc w:val="center"/>
              <w:rPr>
                <w:szCs w:val="24"/>
              </w:rPr>
            </w:pPr>
          </w:p>
        </w:tc>
      </w:tr>
      <w:tr w:rsidR="00E74FE5" w:rsidTr="00C35938">
        <w:tc>
          <w:tcPr>
            <w:tcW w:w="6771" w:type="dxa"/>
          </w:tcPr>
          <w:p w:rsidR="00E74FE5" w:rsidRDefault="00E74FE5" w:rsidP="00C35938">
            <w:pPr>
              <w:rPr>
                <w:szCs w:val="24"/>
              </w:rPr>
            </w:pPr>
            <w:r>
              <w:rPr>
                <w:szCs w:val="24"/>
              </w:rPr>
              <w:t>Специалист 1 категории</w:t>
            </w:r>
          </w:p>
          <w:p w:rsidR="00E74FE5" w:rsidRDefault="00E74FE5" w:rsidP="00C35938">
            <w:pPr>
              <w:rPr>
                <w:szCs w:val="24"/>
              </w:rPr>
            </w:pPr>
          </w:p>
        </w:tc>
        <w:tc>
          <w:tcPr>
            <w:tcW w:w="3366" w:type="dxa"/>
          </w:tcPr>
          <w:p w:rsidR="00E74FE5" w:rsidRDefault="002E3ED6" w:rsidP="00C35938">
            <w:pPr>
              <w:jc w:val="center"/>
              <w:rPr>
                <w:szCs w:val="24"/>
              </w:rPr>
            </w:pPr>
            <w:r w:rsidRPr="002E3ED6">
              <w:rPr>
                <w:b/>
                <w:noProof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56.8pt;margin-top:15.6pt;width:27.3pt;height:21.75pt;z-index:25166028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135347" w:rsidRDefault="00135347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E74FE5">
              <w:rPr>
                <w:szCs w:val="24"/>
              </w:rPr>
              <w:t>13</w:t>
            </w:r>
          </w:p>
        </w:tc>
      </w:tr>
    </w:tbl>
    <w:p w:rsidR="00C35938" w:rsidRDefault="00C35938" w:rsidP="0011350C">
      <w:pPr>
        <w:ind w:firstLine="708"/>
        <w:jc w:val="both"/>
        <w:rPr>
          <w:color w:val="000000" w:themeColor="text1"/>
          <w:szCs w:val="24"/>
        </w:rPr>
      </w:pPr>
    </w:p>
    <w:p w:rsidR="0011350C" w:rsidRDefault="002D7772" w:rsidP="0011350C">
      <w:pPr>
        <w:ind w:firstLine="708"/>
        <w:jc w:val="both"/>
      </w:pPr>
      <w:r>
        <w:t xml:space="preserve">6. Пункт 4.1.3 </w:t>
      </w:r>
      <w:r w:rsidR="00261A31">
        <w:t>Положения</w:t>
      </w:r>
      <w:r>
        <w:t xml:space="preserve"> изложить в следующей редакции:</w:t>
      </w:r>
    </w:p>
    <w:p w:rsidR="00D35833" w:rsidRDefault="002D7772" w:rsidP="00D35833">
      <w:pPr>
        <w:ind w:firstLine="708"/>
        <w:jc w:val="both"/>
      </w:pPr>
      <w:r>
        <w:t xml:space="preserve">«4.1.3. </w:t>
      </w:r>
      <w:r w:rsidR="00633498">
        <w:t>Л</w:t>
      </w:r>
      <w:r w:rsidR="00633498">
        <w:rPr>
          <w:color w:val="000000" w:themeColor="text1"/>
          <w:szCs w:val="24"/>
        </w:rPr>
        <w:t>ицам, замещающим</w:t>
      </w:r>
      <w:r w:rsidR="00633498" w:rsidRPr="000D03DA">
        <w:rPr>
          <w:color w:val="000000" w:themeColor="text1"/>
          <w:szCs w:val="24"/>
        </w:rPr>
        <w:t xml:space="preserve"> до</w:t>
      </w:r>
      <w:r w:rsidR="00633498">
        <w:rPr>
          <w:color w:val="000000" w:themeColor="text1"/>
          <w:szCs w:val="24"/>
        </w:rPr>
        <w:t>лжности муниципальной службы в органах местного самоуправления внутригородского Муниципального образования Санкт-Петербурга муниципальный округ</w:t>
      </w:r>
      <w:r w:rsidR="00633498" w:rsidRPr="000D03DA">
        <w:rPr>
          <w:color w:val="000000" w:themeColor="text1"/>
          <w:szCs w:val="24"/>
        </w:rPr>
        <w:t xml:space="preserve"> </w:t>
      </w:r>
      <w:r w:rsidR="00633498">
        <w:rPr>
          <w:color w:val="000000" w:themeColor="text1"/>
          <w:szCs w:val="24"/>
        </w:rPr>
        <w:t>Лиговка-Ямская, устанавливается е</w:t>
      </w:r>
      <w:r>
        <w:t xml:space="preserve">жемесячная надбавка к должностному окладу за особые условия труда (службы) </w:t>
      </w:r>
      <w:r w:rsidR="00633498">
        <w:t xml:space="preserve">(ненормированный рабочий день, частые командировки и поездки, напряженность, работа в выходные и праздничные дни) </w:t>
      </w:r>
      <w:r>
        <w:t>в размере</w:t>
      </w:r>
      <w:r w:rsidR="00D35833">
        <w:t xml:space="preserve"> от 10 до </w:t>
      </w:r>
      <w:r>
        <w:t xml:space="preserve"> 25 % от должностного оклада</w:t>
      </w:r>
      <w:r w:rsidR="00D35833">
        <w:t>.</w:t>
      </w:r>
    </w:p>
    <w:p w:rsidR="002D7772" w:rsidRDefault="001B47F7" w:rsidP="00135347">
      <w:pPr>
        <w:autoSpaceDE w:val="0"/>
        <w:autoSpaceDN w:val="0"/>
        <w:adjustRightInd w:val="0"/>
        <w:ind w:firstLine="540"/>
        <w:jc w:val="both"/>
      </w:pPr>
      <w:r w:rsidRPr="001B47F7">
        <w:t xml:space="preserve">Основанием для выплаты </w:t>
      </w:r>
      <w:r>
        <w:t>лицам</w:t>
      </w:r>
      <w:r w:rsidR="00F44C7D">
        <w:t>,</w:t>
      </w:r>
      <w:r>
        <w:t xml:space="preserve"> </w:t>
      </w:r>
      <w:r>
        <w:rPr>
          <w:color w:val="000000" w:themeColor="text1"/>
          <w:szCs w:val="24"/>
        </w:rPr>
        <w:t>замещающим</w:t>
      </w:r>
      <w:r w:rsidRPr="000D03DA">
        <w:rPr>
          <w:color w:val="000000" w:themeColor="text1"/>
          <w:szCs w:val="24"/>
        </w:rPr>
        <w:t xml:space="preserve"> до</w:t>
      </w:r>
      <w:r>
        <w:rPr>
          <w:color w:val="000000" w:themeColor="text1"/>
          <w:szCs w:val="24"/>
        </w:rPr>
        <w:t>лжности муниципальной службы в органах местного самоуправления внутригородского Муниципального образования Санкт-Петербурга муниципальный округ</w:t>
      </w:r>
      <w:r w:rsidRPr="000D03DA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Лиговка-Ямская,</w:t>
      </w:r>
      <w:r>
        <w:t xml:space="preserve"> </w:t>
      </w:r>
      <w:r w:rsidRPr="001B47F7">
        <w:t>ежемесячной н</w:t>
      </w:r>
      <w:r>
        <w:t>адбавки к должностному окладу за особые условия труда (службы) является распоряжение руководителя соответствующего</w:t>
      </w:r>
      <w:r w:rsidR="00135347">
        <w:t xml:space="preserve"> </w:t>
      </w:r>
      <w:r>
        <w:t>органа</w:t>
      </w:r>
      <w:r w:rsidR="00135347">
        <w:t xml:space="preserve"> </w:t>
      </w:r>
      <w:r>
        <w:t>местного</w:t>
      </w:r>
      <w:r w:rsidR="00135347">
        <w:t xml:space="preserve"> </w:t>
      </w:r>
      <w:r>
        <w:t>самоуправления  Муниципального образования Лиговка-Ямская</w:t>
      </w:r>
      <w:r w:rsidR="00261A31">
        <w:rPr>
          <w:color w:val="000000" w:themeColor="text1"/>
          <w:szCs w:val="24"/>
        </w:rPr>
        <w:t>.</w:t>
      </w:r>
      <w:r w:rsidR="002D7772">
        <w:t>»</w:t>
      </w:r>
      <w:r w:rsidR="00261A31">
        <w:t>.</w:t>
      </w:r>
    </w:p>
    <w:p w:rsidR="00261A31" w:rsidRDefault="00261A31" w:rsidP="0011350C">
      <w:pPr>
        <w:ind w:firstLine="708"/>
        <w:jc w:val="both"/>
      </w:pPr>
      <w:r>
        <w:t>7. Пункты 4.1.2-4.1.4 Положения считать соответственно пунктами 4.1.1-4.1.3.</w:t>
      </w:r>
    </w:p>
    <w:p w:rsidR="0011350C" w:rsidRDefault="00261A31" w:rsidP="007B1239">
      <w:pPr>
        <w:ind w:firstLine="708"/>
        <w:jc w:val="both"/>
      </w:pPr>
      <w:r>
        <w:t>8. В пунктах 3.1 и 4.3.2 Положения</w:t>
      </w:r>
      <w:r w:rsidR="0011350C">
        <w:t xml:space="preserve">  слово  «выборные»  исключить.</w:t>
      </w:r>
    </w:p>
    <w:p w:rsidR="0011350C" w:rsidRDefault="00261A31" w:rsidP="0011350C">
      <w:pPr>
        <w:ind w:firstLine="708"/>
        <w:jc w:val="both"/>
      </w:pPr>
      <w:r>
        <w:t>9</w:t>
      </w:r>
      <w:r w:rsidR="0011350C">
        <w:t xml:space="preserve">. В пункте 4.2.3 </w:t>
      </w:r>
      <w:r>
        <w:t xml:space="preserve">Положения </w:t>
      </w:r>
      <w:r w:rsidR="0011350C">
        <w:t>слово «выборную» исключить.</w:t>
      </w:r>
    </w:p>
    <w:p w:rsidR="0011350C" w:rsidRDefault="00261A31" w:rsidP="0011350C">
      <w:pPr>
        <w:ind w:firstLine="708"/>
        <w:jc w:val="both"/>
      </w:pPr>
      <w:r>
        <w:t>10. В пункте 4.2.6 Положения</w:t>
      </w:r>
      <w:r w:rsidR="0011350C">
        <w:t xml:space="preserve"> после слов «ежемесячная надбавка» добавит</w:t>
      </w:r>
      <w:r>
        <w:t>ь слова «к должностному окладу»</w:t>
      </w:r>
      <w:r w:rsidR="0011350C">
        <w:t>.</w:t>
      </w:r>
    </w:p>
    <w:p w:rsidR="009A75EF" w:rsidRDefault="00EA7166" w:rsidP="007B1239">
      <w:pPr>
        <w:ind w:firstLine="708"/>
        <w:jc w:val="both"/>
      </w:pPr>
      <w:r>
        <w:t>1</w:t>
      </w:r>
      <w:r w:rsidR="00261A31">
        <w:t>1</w:t>
      </w:r>
      <w:r w:rsidR="0011350C">
        <w:t xml:space="preserve">. </w:t>
      </w:r>
      <w:r w:rsidR="00261A31">
        <w:t xml:space="preserve">В пункте 4.3.5 Положения </w:t>
      </w:r>
      <w:r w:rsidR="004B0A84">
        <w:t>слова  «</w:t>
      </w:r>
      <w:r w:rsidR="004B0A84">
        <w:rPr>
          <w:color w:val="000000" w:themeColor="text1"/>
          <w:szCs w:val="24"/>
        </w:rPr>
        <w:t>надбавки за классный чин</w:t>
      </w:r>
      <w:r w:rsidR="004B0A84">
        <w:t xml:space="preserve">» заменить словами  «ежемесячной </w:t>
      </w:r>
      <w:r w:rsidR="004B0A84">
        <w:rPr>
          <w:color w:val="000000" w:themeColor="text1"/>
          <w:szCs w:val="24"/>
        </w:rPr>
        <w:t>надбавки к должностным окладам за классный чин</w:t>
      </w:r>
      <w:r w:rsidR="004B0A84">
        <w:t>»</w:t>
      </w:r>
      <w:r>
        <w:t>.</w:t>
      </w:r>
      <w:r w:rsidR="004B0A84">
        <w:t xml:space="preserve"> </w:t>
      </w:r>
    </w:p>
    <w:p w:rsidR="00373650" w:rsidRDefault="00373650" w:rsidP="00373650">
      <w:pPr>
        <w:jc w:val="center"/>
        <w:rPr>
          <w:b/>
          <w:sz w:val="22"/>
          <w:szCs w:val="22"/>
        </w:rPr>
      </w:pPr>
    </w:p>
    <w:sectPr w:rsidR="00373650" w:rsidSect="00A50FB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562"/>
    <w:multiLevelType w:val="hybridMultilevel"/>
    <w:tmpl w:val="765E90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A27DF4"/>
    <w:multiLevelType w:val="singleLevel"/>
    <w:tmpl w:val="A964EF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13D33AA4"/>
    <w:multiLevelType w:val="hybridMultilevel"/>
    <w:tmpl w:val="49DC0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C3DCA"/>
    <w:multiLevelType w:val="multilevel"/>
    <w:tmpl w:val="7A6621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57163AE"/>
    <w:multiLevelType w:val="hybridMultilevel"/>
    <w:tmpl w:val="4E50C7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553D5"/>
    <w:multiLevelType w:val="multilevel"/>
    <w:tmpl w:val="CD1889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A1220E6"/>
    <w:multiLevelType w:val="multilevel"/>
    <w:tmpl w:val="A7A4C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DD91B32"/>
    <w:multiLevelType w:val="multilevel"/>
    <w:tmpl w:val="07F8F8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8FB3881"/>
    <w:multiLevelType w:val="multilevel"/>
    <w:tmpl w:val="F14C83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ED45965"/>
    <w:multiLevelType w:val="multilevel"/>
    <w:tmpl w:val="69CC13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73650"/>
    <w:rsid w:val="00005389"/>
    <w:rsid w:val="00005C99"/>
    <w:rsid w:val="00017C36"/>
    <w:rsid w:val="000216EA"/>
    <w:rsid w:val="000445AF"/>
    <w:rsid w:val="00045B6A"/>
    <w:rsid w:val="00076B47"/>
    <w:rsid w:val="00082B17"/>
    <w:rsid w:val="00097A04"/>
    <w:rsid w:val="000A453E"/>
    <w:rsid w:val="000B38AF"/>
    <w:rsid w:val="000D03DA"/>
    <w:rsid w:val="000D1EBF"/>
    <w:rsid w:val="000D5D7A"/>
    <w:rsid w:val="000E4C5D"/>
    <w:rsid w:val="000F7B87"/>
    <w:rsid w:val="0011350C"/>
    <w:rsid w:val="00135347"/>
    <w:rsid w:val="00150690"/>
    <w:rsid w:val="00153E54"/>
    <w:rsid w:val="00181BFE"/>
    <w:rsid w:val="00187CE6"/>
    <w:rsid w:val="00191C8F"/>
    <w:rsid w:val="00196917"/>
    <w:rsid w:val="001A0306"/>
    <w:rsid w:val="001A0906"/>
    <w:rsid w:val="001B0667"/>
    <w:rsid w:val="001B47F7"/>
    <w:rsid w:val="001D5331"/>
    <w:rsid w:val="00202A5E"/>
    <w:rsid w:val="002168B3"/>
    <w:rsid w:val="0022348C"/>
    <w:rsid w:val="00232683"/>
    <w:rsid w:val="00233D3C"/>
    <w:rsid w:val="00261499"/>
    <w:rsid w:val="00261A31"/>
    <w:rsid w:val="00276540"/>
    <w:rsid w:val="002C2827"/>
    <w:rsid w:val="002D7772"/>
    <w:rsid w:val="002E2856"/>
    <w:rsid w:val="002E3ED6"/>
    <w:rsid w:val="00302BD1"/>
    <w:rsid w:val="00307B08"/>
    <w:rsid w:val="00314690"/>
    <w:rsid w:val="0034510C"/>
    <w:rsid w:val="0036360B"/>
    <w:rsid w:val="003637FA"/>
    <w:rsid w:val="00373650"/>
    <w:rsid w:val="00374839"/>
    <w:rsid w:val="00384EF6"/>
    <w:rsid w:val="003947FF"/>
    <w:rsid w:val="0039782A"/>
    <w:rsid w:val="003E2B52"/>
    <w:rsid w:val="003F57FE"/>
    <w:rsid w:val="00412977"/>
    <w:rsid w:val="00432300"/>
    <w:rsid w:val="00432C59"/>
    <w:rsid w:val="0043478A"/>
    <w:rsid w:val="00491E67"/>
    <w:rsid w:val="004B0A84"/>
    <w:rsid w:val="004C1BB8"/>
    <w:rsid w:val="004E1D7B"/>
    <w:rsid w:val="004F6E37"/>
    <w:rsid w:val="00512500"/>
    <w:rsid w:val="0051673D"/>
    <w:rsid w:val="005464DF"/>
    <w:rsid w:val="0055797B"/>
    <w:rsid w:val="005A799B"/>
    <w:rsid w:val="005C0536"/>
    <w:rsid w:val="005C2D29"/>
    <w:rsid w:val="0061340A"/>
    <w:rsid w:val="006266C6"/>
    <w:rsid w:val="00633498"/>
    <w:rsid w:val="006405D3"/>
    <w:rsid w:val="006524DF"/>
    <w:rsid w:val="006651D5"/>
    <w:rsid w:val="00667745"/>
    <w:rsid w:val="00680EF8"/>
    <w:rsid w:val="00691A92"/>
    <w:rsid w:val="006C5FE4"/>
    <w:rsid w:val="006C665B"/>
    <w:rsid w:val="006C7A4B"/>
    <w:rsid w:val="006F0352"/>
    <w:rsid w:val="00707F82"/>
    <w:rsid w:val="00715E9C"/>
    <w:rsid w:val="00716CA7"/>
    <w:rsid w:val="0074583C"/>
    <w:rsid w:val="00772F3E"/>
    <w:rsid w:val="007B1239"/>
    <w:rsid w:val="007B4459"/>
    <w:rsid w:val="007B5F05"/>
    <w:rsid w:val="007E2C7D"/>
    <w:rsid w:val="007F0FDE"/>
    <w:rsid w:val="00820CC9"/>
    <w:rsid w:val="00822345"/>
    <w:rsid w:val="00844505"/>
    <w:rsid w:val="00861EE3"/>
    <w:rsid w:val="00874BDE"/>
    <w:rsid w:val="00884175"/>
    <w:rsid w:val="008A12EC"/>
    <w:rsid w:val="008C2145"/>
    <w:rsid w:val="008D152F"/>
    <w:rsid w:val="008E12CC"/>
    <w:rsid w:val="008F45E3"/>
    <w:rsid w:val="009013A1"/>
    <w:rsid w:val="00901713"/>
    <w:rsid w:val="00905096"/>
    <w:rsid w:val="00917DF7"/>
    <w:rsid w:val="00934EA8"/>
    <w:rsid w:val="00940EE3"/>
    <w:rsid w:val="009530D0"/>
    <w:rsid w:val="0097632A"/>
    <w:rsid w:val="00995C4C"/>
    <w:rsid w:val="009A62A9"/>
    <w:rsid w:val="009A6429"/>
    <w:rsid w:val="009A75EF"/>
    <w:rsid w:val="009D716B"/>
    <w:rsid w:val="009E7F97"/>
    <w:rsid w:val="009F0D9F"/>
    <w:rsid w:val="00A02BF3"/>
    <w:rsid w:val="00A05A6B"/>
    <w:rsid w:val="00A109FE"/>
    <w:rsid w:val="00A203DE"/>
    <w:rsid w:val="00A20957"/>
    <w:rsid w:val="00A332C1"/>
    <w:rsid w:val="00A332CE"/>
    <w:rsid w:val="00A41F4B"/>
    <w:rsid w:val="00A50BCF"/>
    <w:rsid w:val="00A50FBB"/>
    <w:rsid w:val="00A5254D"/>
    <w:rsid w:val="00A63C0C"/>
    <w:rsid w:val="00A735D3"/>
    <w:rsid w:val="00A920D8"/>
    <w:rsid w:val="00A93A8C"/>
    <w:rsid w:val="00AA6F03"/>
    <w:rsid w:val="00AE1F16"/>
    <w:rsid w:val="00AF23FF"/>
    <w:rsid w:val="00AF28C1"/>
    <w:rsid w:val="00B250BA"/>
    <w:rsid w:val="00B26A40"/>
    <w:rsid w:val="00B27EA4"/>
    <w:rsid w:val="00B32F06"/>
    <w:rsid w:val="00B614B0"/>
    <w:rsid w:val="00B61926"/>
    <w:rsid w:val="00B6476E"/>
    <w:rsid w:val="00B6781A"/>
    <w:rsid w:val="00BA0B00"/>
    <w:rsid w:val="00BB1AC1"/>
    <w:rsid w:val="00BB74EC"/>
    <w:rsid w:val="00BD79BD"/>
    <w:rsid w:val="00C06E1A"/>
    <w:rsid w:val="00C26BA6"/>
    <w:rsid w:val="00C35938"/>
    <w:rsid w:val="00C45C14"/>
    <w:rsid w:val="00C61412"/>
    <w:rsid w:val="00C8291F"/>
    <w:rsid w:val="00C83158"/>
    <w:rsid w:val="00C91502"/>
    <w:rsid w:val="00C94377"/>
    <w:rsid w:val="00C9796F"/>
    <w:rsid w:val="00CC4D44"/>
    <w:rsid w:val="00D0349A"/>
    <w:rsid w:val="00D1702C"/>
    <w:rsid w:val="00D3381E"/>
    <w:rsid w:val="00D34058"/>
    <w:rsid w:val="00D35833"/>
    <w:rsid w:val="00D8214D"/>
    <w:rsid w:val="00D85269"/>
    <w:rsid w:val="00D865AF"/>
    <w:rsid w:val="00DA1799"/>
    <w:rsid w:val="00DB24A6"/>
    <w:rsid w:val="00DD0405"/>
    <w:rsid w:val="00DE2634"/>
    <w:rsid w:val="00DF5353"/>
    <w:rsid w:val="00DF57E1"/>
    <w:rsid w:val="00E112FD"/>
    <w:rsid w:val="00E1282B"/>
    <w:rsid w:val="00E16119"/>
    <w:rsid w:val="00E179F7"/>
    <w:rsid w:val="00E31259"/>
    <w:rsid w:val="00E32F27"/>
    <w:rsid w:val="00E34CB4"/>
    <w:rsid w:val="00E36CAC"/>
    <w:rsid w:val="00E46B40"/>
    <w:rsid w:val="00E51452"/>
    <w:rsid w:val="00E74FE5"/>
    <w:rsid w:val="00E80224"/>
    <w:rsid w:val="00E814CF"/>
    <w:rsid w:val="00E9024D"/>
    <w:rsid w:val="00E97501"/>
    <w:rsid w:val="00EA7166"/>
    <w:rsid w:val="00EC5396"/>
    <w:rsid w:val="00ED1B70"/>
    <w:rsid w:val="00EE6236"/>
    <w:rsid w:val="00F21CB1"/>
    <w:rsid w:val="00F31776"/>
    <w:rsid w:val="00F413D6"/>
    <w:rsid w:val="00F44C7D"/>
    <w:rsid w:val="00F74E09"/>
    <w:rsid w:val="00F94A99"/>
    <w:rsid w:val="00FA01AA"/>
    <w:rsid w:val="00FA3E5B"/>
    <w:rsid w:val="00FC1552"/>
    <w:rsid w:val="00FD5E5F"/>
    <w:rsid w:val="00FE3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650"/>
    <w:rPr>
      <w:sz w:val="24"/>
    </w:rPr>
  </w:style>
  <w:style w:type="paragraph" w:styleId="1">
    <w:name w:val="heading 1"/>
    <w:basedOn w:val="a"/>
    <w:next w:val="a"/>
    <w:qFormat/>
    <w:rsid w:val="00373650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qFormat/>
    <w:rsid w:val="0037365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3650"/>
    <w:pPr>
      <w:jc w:val="both"/>
    </w:pPr>
    <w:rPr>
      <w:sz w:val="28"/>
    </w:rPr>
  </w:style>
  <w:style w:type="paragraph" w:styleId="2">
    <w:name w:val="Body Text Indent 2"/>
    <w:basedOn w:val="a"/>
    <w:rsid w:val="00373650"/>
    <w:pPr>
      <w:spacing w:after="120" w:line="480" w:lineRule="auto"/>
      <w:ind w:left="283"/>
    </w:pPr>
    <w:rPr>
      <w:szCs w:val="24"/>
    </w:rPr>
  </w:style>
  <w:style w:type="paragraph" w:customStyle="1" w:styleId="ConsPlusNormal">
    <w:name w:val="ConsPlusNormal"/>
    <w:rsid w:val="001506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annotation reference"/>
    <w:basedOn w:val="a0"/>
    <w:rsid w:val="00D0349A"/>
    <w:rPr>
      <w:sz w:val="16"/>
      <w:szCs w:val="16"/>
    </w:rPr>
  </w:style>
  <w:style w:type="paragraph" w:styleId="a5">
    <w:name w:val="annotation text"/>
    <w:basedOn w:val="a"/>
    <w:link w:val="a6"/>
    <w:rsid w:val="00D0349A"/>
    <w:rPr>
      <w:sz w:val="20"/>
    </w:rPr>
  </w:style>
  <w:style w:type="character" w:customStyle="1" w:styleId="a6">
    <w:name w:val="Текст примечания Знак"/>
    <w:basedOn w:val="a0"/>
    <w:link w:val="a5"/>
    <w:rsid w:val="00D0349A"/>
  </w:style>
  <w:style w:type="paragraph" w:styleId="a7">
    <w:name w:val="annotation subject"/>
    <w:basedOn w:val="a5"/>
    <w:next w:val="a5"/>
    <w:link w:val="a8"/>
    <w:rsid w:val="00D0349A"/>
    <w:rPr>
      <w:b/>
      <w:bCs/>
    </w:rPr>
  </w:style>
  <w:style w:type="character" w:customStyle="1" w:styleId="a8">
    <w:name w:val="Тема примечания Знак"/>
    <w:basedOn w:val="a6"/>
    <w:link w:val="a7"/>
    <w:rsid w:val="00D0349A"/>
    <w:rPr>
      <w:b/>
      <w:bCs/>
    </w:rPr>
  </w:style>
  <w:style w:type="paragraph" w:styleId="a9">
    <w:name w:val="Balloon Text"/>
    <w:basedOn w:val="a"/>
    <w:link w:val="aa"/>
    <w:rsid w:val="00D03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0349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E26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B24A6"/>
    <w:rPr>
      <w:rFonts w:asciiTheme="minorHAnsi" w:eastAsiaTheme="minorEastAsia" w:hAnsiTheme="minorHAnsi" w:cstheme="minorBidi"/>
      <w:sz w:val="22"/>
      <w:szCs w:val="22"/>
    </w:rPr>
  </w:style>
  <w:style w:type="paragraph" w:customStyle="1" w:styleId="FR3">
    <w:name w:val="FR3"/>
    <w:rsid w:val="00716CA7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customStyle="1" w:styleId="ConsPlusTitle">
    <w:name w:val="ConsPlusTitle"/>
    <w:rsid w:val="00901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AA6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650"/>
    <w:rPr>
      <w:sz w:val="24"/>
    </w:rPr>
  </w:style>
  <w:style w:type="paragraph" w:styleId="1">
    <w:name w:val="heading 1"/>
    <w:basedOn w:val="a"/>
    <w:next w:val="a"/>
    <w:qFormat/>
    <w:rsid w:val="00373650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qFormat/>
    <w:rsid w:val="0037365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3650"/>
    <w:pPr>
      <w:jc w:val="both"/>
    </w:pPr>
    <w:rPr>
      <w:sz w:val="28"/>
    </w:rPr>
  </w:style>
  <w:style w:type="paragraph" w:styleId="2">
    <w:name w:val="Body Text Indent 2"/>
    <w:basedOn w:val="a"/>
    <w:rsid w:val="00373650"/>
    <w:pPr>
      <w:spacing w:after="120" w:line="480" w:lineRule="auto"/>
      <w:ind w:left="283"/>
    </w:pPr>
    <w:rPr>
      <w:szCs w:val="24"/>
    </w:rPr>
  </w:style>
  <w:style w:type="paragraph" w:customStyle="1" w:styleId="ConsPlusNormal">
    <w:name w:val="ConsPlusNormal"/>
    <w:rsid w:val="001506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annotation reference"/>
    <w:basedOn w:val="a0"/>
    <w:rsid w:val="00D0349A"/>
    <w:rPr>
      <w:sz w:val="16"/>
      <w:szCs w:val="16"/>
    </w:rPr>
  </w:style>
  <w:style w:type="paragraph" w:styleId="a5">
    <w:name w:val="annotation text"/>
    <w:basedOn w:val="a"/>
    <w:link w:val="a6"/>
    <w:rsid w:val="00D0349A"/>
    <w:rPr>
      <w:sz w:val="20"/>
    </w:rPr>
  </w:style>
  <w:style w:type="character" w:customStyle="1" w:styleId="a6">
    <w:name w:val="Текст примечания Знак"/>
    <w:basedOn w:val="a0"/>
    <w:link w:val="a5"/>
    <w:rsid w:val="00D0349A"/>
  </w:style>
  <w:style w:type="paragraph" w:styleId="a7">
    <w:name w:val="annotation subject"/>
    <w:basedOn w:val="a5"/>
    <w:next w:val="a5"/>
    <w:link w:val="a8"/>
    <w:rsid w:val="00D0349A"/>
    <w:rPr>
      <w:b/>
      <w:bCs/>
    </w:rPr>
  </w:style>
  <w:style w:type="character" w:customStyle="1" w:styleId="a8">
    <w:name w:val="Тема примечания Знак"/>
    <w:basedOn w:val="a6"/>
    <w:link w:val="a7"/>
    <w:rsid w:val="00D0349A"/>
    <w:rPr>
      <w:b/>
      <w:bCs/>
    </w:rPr>
  </w:style>
  <w:style w:type="paragraph" w:styleId="a9">
    <w:name w:val="Balloon Text"/>
    <w:basedOn w:val="a"/>
    <w:link w:val="aa"/>
    <w:rsid w:val="00D03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0349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E26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DB24A6"/>
    <w:rPr>
      <w:rFonts w:asciiTheme="minorHAnsi" w:eastAsiaTheme="minorEastAsia" w:hAnsiTheme="minorHAnsi" w:cstheme="minorBidi"/>
      <w:sz w:val="22"/>
      <w:szCs w:val="22"/>
    </w:rPr>
  </w:style>
  <w:style w:type="paragraph" w:customStyle="1" w:styleId="FR3">
    <w:name w:val="FR3"/>
    <w:rsid w:val="00716CA7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customStyle="1" w:styleId="ConsPlusTitle">
    <w:name w:val="ConsPlusTitle"/>
    <w:rsid w:val="00901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AA6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51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79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9352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7368-70D6-438E-831E-EA819D04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7683</CharactersWithSpaces>
  <SharedDoc>false</SharedDoc>
  <HLinks>
    <vt:vector size="12" baseType="variant"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consultantplus://offline/ref=44D91B99EEC42D565238D7EC5E4824F7C205A54553D5653731ADF88D7A7A44K</vt:lpwstr>
      </vt:variant>
      <vt:variant>
        <vt:lpwstr/>
      </vt:variant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consultantplus://offline/ref=44D91B99EEC42D565238D6E65E4824F7C209A44C5ED6653731ADF88D7AA49E5EE00217E98259589E7345K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12</cp:revision>
  <cp:lastPrinted>2018-09-17T10:34:00Z</cp:lastPrinted>
  <dcterms:created xsi:type="dcterms:W3CDTF">2017-02-17T09:12:00Z</dcterms:created>
  <dcterms:modified xsi:type="dcterms:W3CDTF">2018-09-17T10:37:00Z</dcterms:modified>
</cp:coreProperties>
</file>