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2552"/>
        <w:gridCol w:w="2551"/>
        <w:gridCol w:w="3119"/>
        <w:gridCol w:w="1276"/>
      </w:tblGrid>
      <w:tr w:rsidR="00AA44E2" w:rsidRPr="00AA44E2" w:rsidTr="006240CB">
        <w:trPr>
          <w:cantSplit/>
          <w:trHeight w:val="2844"/>
        </w:trPr>
        <w:tc>
          <w:tcPr>
            <w:tcW w:w="9498" w:type="dxa"/>
            <w:gridSpan w:val="4"/>
          </w:tcPr>
          <w:p w:rsidR="00AA44E2" w:rsidRPr="00AA44E2" w:rsidRDefault="00AA44E2" w:rsidP="006240CB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44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4E2" w:rsidRPr="00AA44E2" w:rsidRDefault="00AA44E2" w:rsidP="006240CB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44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МЕСТНАЯ  АДМИНИСТРАЦИЯ</w:t>
            </w:r>
          </w:p>
          <w:p w:rsidR="00AA44E2" w:rsidRPr="00AA44E2" w:rsidRDefault="00AA44E2" w:rsidP="006240CB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44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ВНУТРИГОРОДСКОГО МУНИЦИПАЛЬНОГО  ОБРАЗОВАНИЯ </w:t>
            </w:r>
          </w:p>
          <w:p w:rsidR="00AA44E2" w:rsidRPr="00AA44E2" w:rsidRDefault="00AA44E2" w:rsidP="006240CB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44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AA44E2" w:rsidRPr="00AA44E2" w:rsidRDefault="00AA44E2" w:rsidP="006240CB">
            <w:pPr>
              <w:pStyle w:val="1"/>
              <w:ind w:left="-108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AA44E2" w:rsidRPr="00AA44E2" w:rsidTr="006240CB">
        <w:trPr>
          <w:cantSplit/>
          <w:trHeight w:val="405"/>
        </w:trPr>
        <w:tc>
          <w:tcPr>
            <w:tcW w:w="9498" w:type="dxa"/>
            <w:gridSpan w:val="4"/>
          </w:tcPr>
          <w:p w:rsidR="00AA44E2" w:rsidRPr="00AA44E2" w:rsidRDefault="00AA44E2" w:rsidP="006240CB">
            <w:pPr>
              <w:pStyle w:val="5"/>
              <w:ind w:left="-108"/>
              <w:rPr>
                <w:color w:val="000000" w:themeColor="text1"/>
              </w:rPr>
            </w:pPr>
            <w:r w:rsidRPr="00AA44E2">
              <w:rPr>
                <w:color w:val="000000" w:themeColor="text1"/>
              </w:rPr>
              <w:t>ПОСТАНОВЛЕНИЕ</w:t>
            </w:r>
          </w:p>
        </w:tc>
      </w:tr>
      <w:tr w:rsidR="00AA44E2" w:rsidRPr="00AA44E2" w:rsidTr="006240CB">
        <w:trPr>
          <w:cantSplit/>
          <w:trHeight w:val="42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44E2" w:rsidRPr="00AA44E2" w:rsidRDefault="00CD5AD4" w:rsidP="006240CB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20.08.2018</w:t>
            </w:r>
          </w:p>
        </w:tc>
        <w:tc>
          <w:tcPr>
            <w:tcW w:w="5670" w:type="dxa"/>
            <w:gridSpan w:val="2"/>
            <w:vAlign w:val="bottom"/>
            <w:hideMark/>
          </w:tcPr>
          <w:p w:rsidR="00AA44E2" w:rsidRPr="00AA44E2" w:rsidRDefault="00AA44E2" w:rsidP="006240CB">
            <w:pPr>
              <w:ind w:left="-108" w:right="3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A44E2">
              <w:rPr>
                <w:rFonts w:ascii="Times New Roman" w:hAnsi="Times New Roman" w:cs="Times New Roman"/>
                <w:color w:val="000000" w:themeColor="text1"/>
              </w:rPr>
              <w:t xml:space="preserve">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44E2" w:rsidRPr="00AA44E2" w:rsidRDefault="00CD5AD4" w:rsidP="006240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24</w:t>
            </w:r>
          </w:p>
        </w:tc>
      </w:tr>
      <w:tr w:rsidR="00AA44E2" w:rsidRPr="005C7DEE" w:rsidTr="006240CB">
        <w:trPr>
          <w:gridAfter w:val="2"/>
          <w:wAfter w:w="4395" w:type="dxa"/>
          <w:cantSplit/>
          <w:trHeight w:val="335"/>
        </w:trPr>
        <w:tc>
          <w:tcPr>
            <w:tcW w:w="5103" w:type="dxa"/>
            <w:gridSpan w:val="2"/>
          </w:tcPr>
          <w:p w:rsidR="00AA44E2" w:rsidRPr="005C7DEE" w:rsidRDefault="00AA44E2" w:rsidP="006240CB">
            <w:pPr>
              <w:ind w:left="-108" w:right="-108"/>
              <w:jc w:val="both"/>
              <w:rPr>
                <w:color w:val="000000" w:themeColor="text1"/>
                <w:sz w:val="16"/>
              </w:rPr>
            </w:pPr>
          </w:p>
        </w:tc>
      </w:tr>
      <w:tr w:rsidR="00AA44E2" w:rsidRPr="005C7DEE" w:rsidTr="006240CB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  <w:hideMark/>
          </w:tcPr>
          <w:p w:rsidR="00AA44E2" w:rsidRPr="00194A93" w:rsidRDefault="00AA44E2" w:rsidP="002E217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194A93">
              <w:rPr>
                <w:bCs/>
                <w:color w:val="000000" w:themeColor="text1"/>
                <w:spacing w:val="-2"/>
                <w:sz w:val="20"/>
                <w:szCs w:val="20"/>
              </w:rPr>
              <w:t>«О внесении изменений в постановление от 03.05.2017 № 10 «</w:t>
            </w:r>
            <w:r w:rsidRPr="00194A93">
              <w:rPr>
                <w:color w:val="000000" w:themeColor="text1"/>
                <w:sz w:val="20"/>
                <w:szCs w:val="20"/>
              </w:rPr>
              <w:t>Об утверждении порядка оформления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и ведения Реестра граждан, которым назначено пенсионное обеспечение в органах местного самоуправления внутригородского Муниципального образования Санкт-Петербурга муниципальный округ Лиговка-Ямская»</w:t>
            </w:r>
            <w:r w:rsidR="002E217C" w:rsidRPr="00194A93">
              <w:rPr>
                <w:color w:val="000000" w:themeColor="text1"/>
                <w:sz w:val="20"/>
                <w:szCs w:val="20"/>
              </w:rPr>
              <w:t xml:space="preserve"> </w:t>
            </w:r>
            <w:r w:rsidR="002E217C" w:rsidRPr="00194A93">
              <w:rPr>
                <w:i/>
                <w:color w:val="000000" w:themeColor="text1"/>
                <w:sz w:val="20"/>
                <w:szCs w:val="20"/>
              </w:rPr>
              <w:t>(в ред. Постановления от 05.06.2018 года № 17)</w:t>
            </w:r>
          </w:p>
        </w:tc>
      </w:tr>
      <w:tr w:rsidR="00AA44E2" w:rsidRPr="005C7DEE" w:rsidTr="006240CB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</w:tcPr>
          <w:p w:rsidR="00AA44E2" w:rsidRPr="00194A93" w:rsidRDefault="00AA44E2" w:rsidP="006240CB">
            <w:pPr>
              <w:widowControl w:val="0"/>
              <w:jc w:val="both"/>
              <w:rPr>
                <w:bCs/>
                <w:color w:val="000000" w:themeColor="text1"/>
                <w:spacing w:val="-2"/>
                <w:sz w:val="20"/>
                <w:szCs w:val="20"/>
              </w:rPr>
            </w:pPr>
          </w:p>
        </w:tc>
      </w:tr>
    </w:tbl>
    <w:p w:rsidR="00AA44E2" w:rsidRPr="00194A93" w:rsidRDefault="00AA44E2" w:rsidP="00AA44E2">
      <w:pPr>
        <w:pStyle w:val="a3"/>
        <w:spacing w:line="276" w:lineRule="auto"/>
        <w:ind w:firstLine="567"/>
        <w:jc w:val="both"/>
        <w:rPr>
          <w:bCs/>
          <w:iCs/>
          <w:color w:val="000000" w:themeColor="text1"/>
        </w:rPr>
      </w:pPr>
      <w:proofErr w:type="gramStart"/>
      <w:r w:rsidRPr="00194A93">
        <w:rPr>
          <w:noProof/>
          <w:color w:val="000000" w:themeColor="text1"/>
        </w:rPr>
        <w:t xml:space="preserve">В </w:t>
      </w:r>
      <w:r w:rsidRPr="00194A93">
        <w:rPr>
          <w:color w:val="000000" w:themeColor="text1"/>
        </w:rPr>
        <w:t>с</w:t>
      </w:r>
      <w:r w:rsidRPr="00194A93">
        <w:rPr>
          <w:noProof/>
          <w:color w:val="000000" w:themeColor="text1"/>
        </w:rPr>
        <w:t xml:space="preserve">оответствии </w:t>
      </w:r>
      <w:r w:rsidRPr="00194A93">
        <w:rPr>
          <w:color w:val="000000" w:themeColor="text1"/>
        </w:rPr>
        <w:t>с</w:t>
      </w:r>
      <w:r w:rsidRPr="00194A93">
        <w:rPr>
          <w:noProof/>
          <w:color w:val="000000" w:themeColor="text1"/>
        </w:rPr>
        <w:t xml:space="preserve"> Федеральным законом от 02.03.2007</w:t>
      </w:r>
      <w:r w:rsidR="00DC36BF" w:rsidRPr="00194A93">
        <w:rPr>
          <w:noProof/>
          <w:color w:val="000000" w:themeColor="text1"/>
        </w:rPr>
        <w:t xml:space="preserve"> года</w:t>
      </w:r>
      <w:r w:rsidRPr="00194A93">
        <w:rPr>
          <w:noProof/>
          <w:color w:val="000000" w:themeColor="text1"/>
        </w:rPr>
        <w:t xml:space="preserve"> № 25 </w:t>
      </w:r>
      <w:r w:rsidR="00903937" w:rsidRPr="00194A93">
        <w:rPr>
          <w:noProof/>
          <w:color w:val="000000" w:themeColor="text1"/>
        </w:rPr>
        <w:t xml:space="preserve">                                         </w:t>
      </w:r>
      <w:r w:rsidRPr="00194A93">
        <w:rPr>
          <w:noProof/>
          <w:color w:val="000000" w:themeColor="text1"/>
        </w:rPr>
        <w:t xml:space="preserve">«О муниципальной службе в Российской Федерации», </w:t>
      </w:r>
      <w:r w:rsidRPr="00194A93">
        <w:rPr>
          <w:color w:val="000000" w:themeColor="text1"/>
        </w:rPr>
        <w:t>З</w:t>
      </w:r>
      <w:r w:rsidRPr="00194A93">
        <w:rPr>
          <w:noProof/>
          <w:color w:val="000000" w:themeColor="text1"/>
        </w:rPr>
        <w:t xml:space="preserve">аконом </w:t>
      </w:r>
      <w:r w:rsidRPr="00194A93">
        <w:rPr>
          <w:color w:val="000000" w:themeColor="text1"/>
        </w:rPr>
        <w:t>С</w:t>
      </w:r>
      <w:r w:rsidRPr="00194A93">
        <w:rPr>
          <w:noProof/>
          <w:color w:val="000000" w:themeColor="text1"/>
        </w:rPr>
        <w:t xml:space="preserve">анкт-Петербурга </w:t>
      </w:r>
      <w:r w:rsidRPr="00194A93">
        <w:rPr>
          <w:bCs/>
          <w:iCs/>
          <w:color w:val="000000" w:themeColor="text1"/>
        </w:rPr>
        <w:t xml:space="preserve">от 21.12.2016 </w:t>
      </w:r>
      <w:r w:rsidR="00DC36BF" w:rsidRPr="00194A93">
        <w:rPr>
          <w:bCs/>
          <w:iCs/>
          <w:color w:val="000000" w:themeColor="text1"/>
        </w:rPr>
        <w:t xml:space="preserve">года </w:t>
      </w:r>
      <w:r w:rsidRPr="00194A93">
        <w:rPr>
          <w:bCs/>
          <w:iCs/>
          <w:color w:val="000000" w:themeColor="text1"/>
        </w:rPr>
        <w:t>№ 743-118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Санкт-Петербурга», Уставом внутригородского Муниципального образования Санкт-Петербурга муниципальный округ Лиговка-Ямская, постановлением Правительства Санкт-Петербурга от 28.03.2017</w:t>
      </w:r>
      <w:r w:rsidR="00DC36BF" w:rsidRPr="00194A93">
        <w:rPr>
          <w:bCs/>
          <w:iCs/>
          <w:color w:val="000000" w:themeColor="text1"/>
        </w:rPr>
        <w:t xml:space="preserve"> года</w:t>
      </w:r>
      <w:r w:rsidRPr="00194A93">
        <w:rPr>
          <w:bCs/>
          <w:iCs/>
          <w:color w:val="000000" w:themeColor="text1"/>
        </w:rPr>
        <w:t xml:space="preserve"> № 189 «О мерах по</w:t>
      </w:r>
      <w:proofErr w:type="gramEnd"/>
      <w:r w:rsidRPr="00194A93">
        <w:rPr>
          <w:bCs/>
          <w:iCs/>
          <w:color w:val="000000" w:themeColor="text1"/>
        </w:rPr>
        <w:t xml:space="preserve"> реализации статьи 7 и пункта 10 статьи 8 Закона Санкт-Петербурга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 местная Администрация внутригородского Муниципального образования </w:t>
      </w:r>
      <w:r w:rsidR="00903937" w:rsidRPr="00194A93">
        <w:rPr>
          <w:bCs/>
          <w:iCs/>
          <w:color w:val="000000" w:themeColor="text1"/>
        </w:rPr>
        <w:t xml:space="preserve">                               </w:t>
      </w:r>
      <w:r w:rsidRPr="00194A93">
        <w:rPr>
          <w:bCs/>
          <w:iCs/>
          <w:color w:val="000000" w:themeColor="text1"/>
        </w:rPr>
        <w:t>Санкт-Петербурга муниципальный округ Лиговка-Ямская</w:t>
      </w:r>
      <w:r w:rsidR="002E217C" w:rsidRPr="00194A93">
        <w:rPr>
          <w:bCs/>
          <w:iCs/>
          <w:color w:val="000000" w:themeColor="text1"/>
        </w:rPr>
        <w:t>,</w:t>
      </w:r>
    </w:p>
    <w:p w:rsidR="00AA44E2" w:rsidRPr="00194A93" w:rsidRDefault="00AA44E2" w:rsidP="00AA44E2">
      <w:pPr>
        <w:pStyle w:val="a3"/>
        <w:spacing w:line="276" w:lineRule="auto"/>
        <w:ind w:firstLine="567"/>
        <w:jc w:val="both"/>
        <w:rPr>
          <w:bCs/>
          <w:iCs/>
          <w:color w:val="000000" w:themeColor="text1"/>
        </w:rPr>
      </w:pPr>
    </w:p>
    <w:p w:rsidR="00AA44E2" w:rsidRPr="00194A93" w:rsidRDefault="00AA44E2" w:rsidP="00AA44E2">
      <w:pPr>
        <w:pStyle w:val="a3"/>
        <w:spacing w:line="276" w:lineRule="auto"/>
        <w:ind w:firstLine="567"/>
        <w:jc w:val="both"/>
        <w:rPr>
          <w:color w:val="000000" w:themeColor="text1"/>
        </w:rPr>
      </w:pPr>
      <w:r w:rsidRPr="00194A93">
        <w:rPr>
          <w:bCs/>
          <w:iCs/>
          <w:color w:val="000000" w:themeColor="text1"/>
        </w:rPr>
        <w:t>ПОСТАНОВЛЯЕТ:</w:t>
      </w:r>
    </w:p>
    <w:p w:rsidR="00194A93" w:rsidRPr="00194A93" w:rsidRDefault="00194A93" w:rsidP="00194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A44E2" w:rsidRPr="00194A93" w:rsidRDefault="00194A93" w:rsidP="0019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A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AA44E2" w:rsidRPr="00194A93">
        <w:rPr>
          <w:rFonts w:ascii="Times New Roman" w:hAnsi="Times New Roman" w:cs="Times New Roman"/>
          <w:sz w:val="24"/>
          <w:szCs w:val="24"/>
        </w:rPr>
        <w:t>Внести изменения в постановление от 03.05.2017</w:t>
      </w:r>
      <w:r w:rsidR="00DC36BF" w:rsidRPr="00194A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44E2" w:rsidRPr="00194A93">
        <w:rPr>
          <w:rFonts w:ascii="Times New Roman" w:hAnsi="Times New Roman" w:cs="Times New Roman"/>
          <w:sz w:val="24"/>
          <w:szCs w:val="24"/>
        </w:rPr>
        <w:t xml:space="preserve"> № 10 «Об утверждении порядка оформления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и ведения Реестра граждан, которым назначено пенсионное обеспечение в </w:t>
      </w:r>
      <w:r w:rsidR="00AA44E2" w:rsidRPr="00194A93">
        <w:rPr>
          <w:rFonts w:ascii="Times New Roman" w:hAnsi="Times New Roman" w:cs="Times New Roman"/>
          <w:sz w:val="24"/>
          <w:szCs w:val="24"/>
        </w:rPr>
        <w:lastRenderedPageBreak/>
        <w:t xml:space="preserve">органах местного самоуправления внутригородского Муниципального образования Санкт-Петербурга муниципальный округ Лиговка-Ямская» изложив пункт 2 в следующей редакции: </w:t>
      </w:r>
      <w:proofErr w:type="gramEnd"/>
    </w:p>
    <w:p w:rsidR="00AA44E2" w:rsidRPr="00194A93" w:rsidRDefault="00AA44E2" w:rsidP="0019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 xml:space="preserve">«2. </w:t>
      </w:r>
      <w:proofErr w:type="gramStart"/>
      <w:r w:rsidRPr="00194A93">
        <w:rPr>
          <w:rFonts w:ascii="Times New Roman" w:hAnsi="Times New Roman" w:cs="Times New Roman"/>
          <w:sz w:val="24"/>
          <w:szCs w:val="24"/>
        </w:rPr>
        <w:t>Оформление документов, необходимых для назначения, перерасчета пенсионного обеспечения в виде пенсии за выслугу лет, ежемесячной доплаты к пенсии за стаж (далее - пенсия за выслугу лет, доплата за стаж), приостановления, возобновления, прекращения выплаты пенсии за выслугу лет, доплаты за стаж производится местной Администрацией внутригородского Муниципального образования Санкт-Петербурга муниципальный округ Лиговка-Ямская (далее - местная Администрация) лицу, обратившемуся за назначением пенсии за выслугу лет</w:t>
      </w:r>
      <w:proofErr w:type="gramEnd"/>
      <w:r w:rsidRPr="00194A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94A93">
        <w:rPr>
          <w:rFonts w:ascii="Times New Roman" w:hAnsi="Times New Roman" w:cs="Times New Roman"/>
          <w:sz w:val="24"/>
          <w:szCs w:val="24"/>
        </w:rPr>
        <w:t xml:space="preserve">доплаты за стаж (далее - заявитель), замещавшему должность муниципальной службы Санкт-Петербурга или муниципальную должность Санкт-Петербурга в органах местного самоуправления внутригородского Муниципального образования Санкт-Петербурга муниципальный округ Лиговка-Ямская перед увольнением, на основании </w:t>
      </w:r>
      <w:hyperlink r:id="rId5" w:history="1">
        <w:r w:rsidRPr="00194A9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заявления</w:t>
        </w:r>
      </w:hyperlink>
      <w:r w:rsidRPr="00194A93">
        <w:rPr>
          <w:rFonts w:ascii="Times New Roman" w:hAnsi="Times New Roman" w:cs="Times New Roman"/>
          <w:sz w:val="24"/>
          <w:szCs w:val="24"/>
        </w:rPr>
        <w:t xml:space="preserve"> по форме, утвержденн</w:t>
      </w:r>
      <w:r w:rsidR="002A2CA8">
        <w:rPr>
          <w:rFonts w:ascii="Times New Roman" w:hAnsi="Times New Roman" w:cs="Times New Roman"/>
          <w:sz w:val="24"/>
          <w:szCs w:val="24"/>
        </w:rPr>
        <w:t>ый</w:t>
      </w:r>
      <w:r w:rsidRPr="00194A93">
        <w:rPr>
          <w:rFonts w:ascii="Times New Roman" w:hAnsi="Times New Roman" w:cs="Times New Roman"/>
          <w:sz w:val="24"/>
          <w:szCs w:val="24"/>
        </w:rPr>
        <w:t xml:space="preserve"> распоряжением Комитета по социальной политике Санкт-Петербурга от 30.03.2017 № 132-р «О мерах по реализации постановления Правительства Санкт-Петербурга от 28.03.2017 </w:t>
      </w:r>
      <w:r w:rsidR="00DB7E20" w:rsidRPr="00194A93">
        <w:rPr>
          <w:rFonts w:ascii="Times New Roman" w:hAnsi="Times New Roman" w:cs="Times New Roman"/>
          <w:sz w:val="24"/>
          <w:szCs w:val="24"/>
        </w:rPr>
        <w:t>№</w:t>
      </w:r>
      <w:r w:rsidR="002A2CA8">
        <w:rPr>
          <w:rFonts w:ascii="Times New Roman" w:hAnsi="Times New Roman" w:cs="Times New Roman"/>
          <w:sz w:val="24"/>
          <w:szCs w:val="24"/>
        </w:rPr>
        <w:t xml:space="preserve"> 189» и документов, </w:t>
      </w:r>
      <w:r w:rsidRPr="00194A93">
        <w:rPr>
          <w:rFonts w:ascii="Times New Roman" w:hAnsi="Times New Roman" w:cs="Times New Roman"/>
          <w:sz w:val="24"/>
          <w:szCs w:val="24"/>
        </w:rPr>
        <w:t>подтверждающих право».</w:t>
      </w:r>
      <w:proofErr w:type="gramEnd"/>
    </w:p>
    <w:p w:rsidR="00DC36BF" w:rsidRPr="00194A93" w:rsidRDefault="00DC36BF" w:rsidP="0019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C36BF" w:rsidRPr="00194A93" w:rsidRDefault="00DC36BF" w:rsidP="0019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>1) паспорт или другой документ, удостоверяющий личность, и его копия;</w:t>
      </w:r>
    </w:p>
    <w:p w:rsidR="00DC36BF" w:rsidRPr="00194A93" w:rsidRDefault="00DC36BF" w:rsidP="0019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>2) документ о назначении страховой пенсии по старости (страховой пенсии по инвалидности, пенсии за выслугу лет) и его копия;</w:t>
      </w:r>
    </w:p>
    <w:p w:rsidR="00DC36BF" w:rsidRPr="00194A93" w:rsidRDefault="00DC36BF" w:rsidP="0019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>3) трудовая книжка и ее копия;</w:t>
      </w:r>
    </w:p>
    <w:p w:rsidR="00DC36BF" w:rsidRPr="00194A93" w:rsidRDefault="00DC36BF" w:rsidP="0019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>4) документы воинского учета и их копии;</w:t>
      </w:r>
    </w:p>
    <w:p w:rsidR="00DC36BF" w:rsidRPr="00194A93" w:rsidRDefault="00DC36BF" w:rsidP="0019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>5) справка об установлении инвалидности, ее копия и документы, подтверждающие факт установления инвалидности в период замещения должности муниципальной службы, и их копии;</w:t>
      </w:r>
    </w:p>
    <w:p w:rsidR="00DC36BF" w:rsidRPr="00194A93" w:rsidRDefault="00DC36BF" w:rsidP="0019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>6) справка о заболевании и документы, подтверждающие, что заболевание получено в период замещения должности муниципальной службы, и их копии.</w:t>
      </w:r>
    </w:p>
    <w:p w:rsidR="00DC36BF" w:rsidRPr="00194A93" w:rsidRDefault="00DC36BF" w:rsidP="0019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и полноту сведений, представленных в местную администрацию.</w:t>
      </w:r>
    </w:p>
    <w:p w:rsidR="00DC36BF" w:rsidRPr="00194A93" w:rsidRDefault="00DC36BF" w:rsidP="0019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 xml:space="preserve">Заявление и документы, указанные в пункте 2 </w:t>
      </w:r>
      <w:proofErr w:type="spellStart"/>
      <w:r w:rsidRPr="00194A93">
        <w:rPr>
          <w:rFonts w:ascii="Times New Roman" w:hAnsi="Times New Roman" w:cs="Times New Roman"/>
          <w:sz w:val="24"/>
          <w:szCs w:val="24"/>
        </w:rPr>
        <w:t>настоящго</w:t>
      </w:r>
      <w:proofErr w:type="spellEnd"/>
      <w:r w:rsidRPr="00194A93">
        <w:rPr>
          <w:rFonts w:ascii="Times New Roman" w:hAnsi="Times New Roman" w:cs="Times New Roman"/>
          <w:sz w:val="24"/>
          <w:szCs w:val="24"/>
        </w:rPr>
        <w:t xml:space="preserve"> Порядка, подаются заявителем или его законным представителем лично или направляются по почте.</w:t>
      </w:r>
    </w:p>
    <w:p w:rsidR="00DC36BF" w:rsidRPr="00194A93" w:rsidRDefault="00DC36BF" w:rsidP="0019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>Копии документов, направленные по почте, должны быть заверены нотариусом или организацией, выдавшей оригиналы документов».</w:t>
      </w:r>
    </w:p>
    <w:p w:rsidR="00DC36BF" w:rsidRPr="00194A93" w:rsidRDefault="00DC36BF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E2" w:rsidRPr="00194A93" w:rsidRDefault="00194A93" w:rsidP="0019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44E2" w:rsidRPr="00194A93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от 03.05.2017 № 10 «Об утверждении порядка оформления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и ведения Реестра граждан, которым назначено пенсионное обеспечение в органах местного самоуправления внутригородского Муниципального образования Санкт-Петербурга муниципальный округ Лиговка-Ямская» изложив пункт </w:t>
      </w:r>
      <w:r w:rsidR="00DC36BF" w:rsidRPr="00194A93">
        <w:rPr>
          <w:rFonts w:ascii="Times New Roman" w:hAnsi="Times New Roman" w:cs="Times New Roman"/>
          <w:sz w:val="24"/>
          <w:szCs w:val="24"/>
        </w:rPr>
        <w:t>6</w:t>
      </w:r>
      <w:r w:rsidR="00AA44E2" w:rsidRPr="00194A93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194A93" w:rsidRPr="00194A93" w:rsidRDefault="00AA44E2" w:rsidP="0019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>«</w:t>
      </w:r>
      <w:r w:rsidR="00DC36BF" w:rsidRPr="00194A93">
        <w:rPr>
          <w:rFonts w:ascii="Times New Roman" w:hAnsi="Times New Roman" w:cs="Times New Roman"/>
          <w:sz w:val="24"/>
          <w:szCs w:val="24"/>
        </w:rPr>
        <w:t>6</w:t>
      </w:r>
      <w:r w:rsidRPr="00194A93">
        <w:rPr>
          <w:rFonts w:ascii="Times New Roman" w:hAnsi="Times New Roman" w:cs="Times New Roman"/>
          <w:sz w:val="24"/>
          <w:szCs w:val="24"/>
        </w:rPr>
        <w:t xml:space="preserve">. </w:t>
      </w:r>
      <w:r w:rsidR="00194A93" w:rsidRPr="00194A93">
        <w:rPr>
          <w:rFonts w:ascii="Times New Roman" w:hAnsi="Times New Roman" w:cs="Times New Roman"/>
          <w:sz w:val="24"/>
          <w:szCs w:val="24"/>
        </w:rPr>
        <w:t>О принятом решении местная Администрация информирует заявителя (его законного представителя) в течение пяти рабочих дней со дня принятия решения. В случае принятия решения об отказе указывается причина (основание) отказа и порядок его обжалования в соответствии с действующим законодательством Российской Федерации.</w:t>
      </w:r>
    </w:p>
    <w:p w:rsidR="00DC36BF" w:rsidRPr="00194A93" w:rsidRDefault="00DC36BF" w:rsidP="0019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>Основаниями для отказа заявителю является:</w:t>
      </w:r>
    </w:p>
    <w:p w:rsidR="00DC36BF" w:rsidRPr="00194A93" w:rsidRDefault="00DC36BF" w:rsidP="0019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>- непредставление в местную Администрацию внутригородского Муниципального образования Санкт-Петербурга муниципальный округ Лиговка-Ямская необходимых документов, указанных в п. 2 настоящего Порядка;</w:t>
      </w:r>
    </w:p>
    <w:p w:rsidR="0023052B" w:rsidRDefault="00DC36BF" w:rsidP="00230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lastRenderedPageBreak/>
        <w:t>- отсутствие правовых оснований для назначения доплаты к пенсии), в том числе по причинам несоответствия представленных документов установленным законодательством требованиям</w:t>
      </w:r>
      <w:r w:rsidR="0023052B">
        <w:rPr>
          <w:rFonts w:ascii="Times New Roman" w:hAnsi="Times New Roman" w:cs="Times New Roman"/>
          <w:sz w:val="24"/>
          <w:szCs w:val="24"/>
        </w:rPr>
        <w:t>.</w:t>
      </w:r>
    </w:p>
    <w:p w:rsidR="00CD5AD4" w:rsidRDefault="00CD5AD4" w:rsidP="00230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52B" w:rsidRDefault="0023052B" w:rsidP="00230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6726DC">
        <w:rPr>
          <w:rFonts w:ascii="Times New Roman" w:hAnsi="Times New Roman" w:cs="Times New Roman"/>
          <w:sz w:val="24"/>
          <w:szCs w:val="24"/>
        </w:rPr>
        <w:t xml:space="preserve">Утвердить бланк согласия на обработку персональных данных </w:t>
      </w:r>
      <w:r w:rsidR="00B36000">
        <w:rPr>
          <w:rFonts w:ascii="Times New Roman" w:hAnsi="Times New Roman" w:cs="Times New Roman"/>
          <w:sz w:val="24"/>
          <w:szCs w:val="24"/>
        </w:rPr>
        <w:t xml:space="preserve">согласно Приложению № 1 к настоящему </w:t>
      </w:r>
      <w:r w:rsidR="009F4682">
        <w:rPr>
          <w:rFonts w:ascii="Times New Roman" w:hAnsi="Times New Roman" w:cs="Times New Roman"/>
          <w:sz w:val="24"/>
          <w:szCs w:val="24"/>
        </w:rPr>
        <w:t>П</w:t>
      </w:r>
      <w:r w:rsidR="00B36000">
        <w:rPr>
          <w:rFonts w:ascii="Times New Roman" w:hAnsi="Times New Roman" w:cs="Times New Roman"/>
          <w:sz w:val="24"/>
          <w:szCs w:val="24"/>
        </w:rPr>
        <w:t>о</w:t>
      </w:r>
      <w:r w:rsidR="009F4682">
        <w:rPr>
          <w:rFonts w:ascii="Times New Roman" w:hAnsi="Times New Roman" w:cs="Times New Roman"/>
          <w:sz w:val="24"/>
          <w:szCs w:val="24"/>
        </w:rPr>
        <w:t>рядку</w:t>
      </w:r>
      <w:r w:rsidR="00B36000">
        <w:rPr>
          <w:rFonts w:ascii="Times New Roman" w:hAnsi="Times New Roman" w:cs="Times New Roman"/>
          <w:sz w:val="24"/>
          <w:szCs w:val="24"/>
        </w:rPr>
        <w:t>.</w:t>
      </w:r>
    </w:p>
    <w:p w:rsidR="00CD5AD4" w:rsidRPr="00194A93" w:rsidRDefault="00CD5AD4" w:rsidP="00230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44E2" w:rsidRDefault="00AA44E2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ab/>
      </w:r>
      <w:r w:rsidR="006726DC">
        <w:rPr>
          <w:rFonts w:ascii="Times New Roman" w:hAnsi="Times New Roman" w:cs="Times New Roman"/>
          <w:sz w:val="24"/>
          <w:szCs w:val="24"/>
        </w:rPr>
        <w:t>4</w:t>
      </w:r>
      <w:r w:rsidRPr="00194A93">
        <w:rPr>
          <w:rFonts w:ascii="Times New Roman" w:hAnsi="Times New Roman" w:cs="Times New Roman"/>
          <w:sz w:val="24"/>
          <w:szCs w:val="24"/>
        </w:rPr>
        <w:t>.Опубликовать настоящее постановление в официальном печатном издании муниципального Совета муниципального образования Лиговка-Ямская – газета «Лиговка-Ямская» и разместить в информационно в информационно-телекоммуникационной сети «Интернет» на официальном сайте муниципального образования Лиговка-Ямская (</w:t>
      </w:r>
      <w:proofErr w:type="spellStart"/>
      <w:r w:rsidRPr="00194A93">
        <w:rPr>
          <w:rFonts w:ascii="Times New Roman" w:hAnsi="Times New Roman" w:cs="Times New Roman"/>
          <w:sz w:val="24"/>
          <w:szCs w:val="24"/>
        </w:rPr>
        <w:t>ligovka-yamskaya.ru</w:t>
      </w:r>
      <w:proofErr w:type="spellEnd"/>
      <w:r w:rsidRPr="00194A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4A93">
        <w:rPr>
          <w:rFonts w:ascii="Times New Roman" w:hAnsi="Times New Roman" w:cs="Times New Roman"/>
          <w:sz w:val="24"/>
          <w:szCs w:val="24"/>
        </w:rPr>
        <w:t>лиговка-ямская</w:t>
      </w:r>
      <w:proofErr w:type="gramStart"/>
      <w:r w:rsidRPr="00194A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94A9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94A93">
        <w:rPr>
          <w:rFonts w:ascii="Times New Roman" w:hAnsi="Times New Roman" w:cs="Times New Roman"/>
          <w:sz w:val="24"/>
          <w:szCs w:val="24"/>
        </w:rPr>
        <w:t>).</w:t>
      </w:r>
    </w:p>
    <w:p w:rsidR="00CD5AD4" w:rsidRPr="00194A93" w:rsidRDefault="00CD5AD4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E2" w:rsidRDefault="00AA44E2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ab/>
      </w:r>
      <w:r w:rsidR="006726DC">
        <w:rPr>
          <w:rFonts w:ascii="Times New Roman" w:hAnsi="Times New Roman" w:cs="Times New Roman"/>
          <w:sz w:val="24"/>
          <w:szCs w:val="24"/>
        </w:rPr>
        <w:t>5</w:t>
      </w:r>
      <w:r w:rsidRPr="00194A93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на следующий день после его официального опубликования (обнародования).</w:t>
      </w:r>
    </w:p>
    <w:p w:rsidR="00CD5AD4" w:rsidRPr="00194A93" w:rsidRDefault="00CD5AD4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E2" w:rsidRPr="00194A93" w:rsidRDefault="00AA44E2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ab/>
      </w:r>
      <w:r w:rsidR="006726DC">
        <w:rPr>
          <w:rFonts w:ascii="Times New Roman" w:hAnsi="Times New Roman" w:cs="Times New Roman"/>
          <w:sz w:val="24"/>
          <w:szCs w:val="24"/>
        </w:rPr>
        <w:t>6</w:t>
      </w:r>
      <w:r w:rsidRPr="00194A9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94A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4A93">
        <w:rPr>
          <w:rFonts w:ascii="Times New Roman" w:hAnsi="Times New Roman" w:cs="Times New Roman"/>
          <w:sz w:val="24"/>
          <w:szCs w:val="24"/>
        </w:rPr>
        <w:t xml:space="preserve"> выполнением настоящего  постановления оставляю за собой.</w:t>
      </w:r>
    </w:p>
    <w:p w:rsidR="00AA44E2" w:rsidRPr="00194A93" w:rsidRDefault="00AA44E2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E2" w:rsidRPr="00194A93" w:rsidRDefault="00AA44E2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E9C" w:rsidRDefault="00AA44E2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</w:t>
      </w:r>
      <w:r w:rsidR="00194A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94A93">
        <w:rPr>
          <w:rFonts w:ascii="Times New Roman" w:hAnsi="Times New Roman" w:cs="Times New Roman"/>
          <w:sz w:val="24"/>
          <w:szCs w:val="24"/>
        </w:rPr>
        <w:t xml:space="preserve">                       О.Ю. Буканова</w:t>
      </w: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AD4" w:rsidRDefault="00CD5AD4" w:rsidP="002E49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CD5AD4" w:rsidRDefault="00CD5AD4" w:rsidP="002E49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2E498A" w:rsidRPr="002E498A" w:rsidRDefault="002E498A" w:rsidP="002E49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E498A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2E498A" w:rsidRPr="002E498A" w:rsidRDefault="002E498A" w:rsidP="002E49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E498A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Постановлению</w:t>
      </w:r>
      <w:r w:rsidRPr="002E498A">
        <w:rPr>
          <w:rFonts w:ascii="Times New Roman" w:hAnsi="Times New Roman" w:cs="Times New Roman"/>
          <w:sz w:val="20"/>
        </w:rPr>
        <w:t xml:space="preserve"> местной Администрации</w:t>
      </w:r>
    </w:p>
    <w:p w:rsidR="002E498A" w:rsidRPr="002E498A" w:rsidRDefault="002E498A" w:rsidP="002E49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E498A">
        <w:rPr>
          <w:rFonts w:ascii="Times New Roman" w:hAnsi="Times New Roman" w:cs="Times New Roman"/>
          <w:sz w:val="20"/>
        </w:rPr>
        <w:t xml:space="preserve">внутригородского Муниципального образования </w:t>
      </w:r>
    </w:p>
    <w:p w:rsidR="002E498A" w:rsidRPr="002E498A" w:rsidRDefault="002E498A" w:rsidP="002E49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E498A">
        <w:rPr>
          <w:rFonts w:ascii="Times New Roman" w:hAnsi="Times New Roman" w:cs="Times New Roman"/>
          <w:sz w:val="20"/>
        </w:rPr>
        <w:t>Санкт-Петербурга муниципальный округ Лиговка-Ямская</w:t>
      </w:r>
    </w:p>
    <w:p w:rsidR="002E498A" w:rsidRPr="00985C78" w:rsidRDefault="002E498A" w:rsidP="002E498A">
      <w:pPr>
        <w:spacing w:after="0" w:line="240" w:lineRule="auto"/>
        <w:jc w:val="right"/>
        <w:rPr>
          <w:sz w:val="20"/>
        </w:rPr>
      </w:pPr>
      <w:r w:rsidRPr="002E498A">
        <w:rPr>
          <w:rFonts w:ascii="Times New Roman" w:hAnsi="Times New Roman" w:cs="Times New Roman"/>
          <w:sz w:val="20"/>
        </w:rPr>
        <w:t xml:space="preserve">от </w:t>
      </w:r>
      <w:r w:rsidR="00B76E72">
        <w:rPr>
          <w:rFonts w:ascii="Times New Roman" w:hAnsi="Times New Roman" w:cs="Times New Roman"/>
          <w:sz w:val="20"/>
        </w:rPr>
        <w:t>20.08.</w:t>
      </w:r>
      <w:r w:rsidRPr="002E498A">
        <w:rPr>
          <w:rFonts w:ascii="Times New Roman" w:hAnsi="Times New Roman" w:cs="Times New Roman"/>
          <w:sz w:val="20"/>
        </w:rPr>
        <w:t>2018 года №</w:t>
      </w:r>
      <w:r w:rsidR="00B76E72">
        <w:rPr>
          <w:rFonts w:ascii="Times New Roman" w:hAnsi="Times New Roman" w:cs="Times New Roman"/>
          <w:sz w:val="20"/>
        </w:rPr>
        <w:t xml:space="preserve"> 24</w:t>
      </w: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82" w:rsidRDefault="009F4682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82" w:rsidRDefault="009F4682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CD" w:rsidRPr="00150BCD" w:rsidRDefault="00150BCD" w:rsidP="00150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C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50BCD" w:rsidRPr="00150BCD" w:rsidRDefault="00150BCD" w:rsidP="00150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CD">
        <w:rPr>
          <w:rFonts w:ascii="Times New Roman" w:hAnsi="Times New Roman" w:cs="Times New Roman"/>
          <w:b/>
          <w:sz w:val="24"/>
          <w:szCs w:val="24"/>
        </w:rPr>
        <w:t>оформления и формы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и ведения Реестра гражданам, которым назначено пенсионное обеспечение в соответствии с Законом Санкт-Петербурга</w:t>
      </w:r>
    </w:p>
    <w:p w:rsidR="00150BCD" w:rsidRPr="00150BCD" w:rsidRDefault="00150BCD" w:rsidP="0015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CD" w:rsidRPr="00150BCD" w:rsidRDefault="00150BCD" w:rsidP="0015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CD">
        <w:rPr>
          <w:rFonts w:ascii="Times New Roman" w:hAnsi="Times New Roman" w:cs="Times New Roman"/>
          <w:sz w:val="24"/>
          <w:szCs w:val="24"/>
        </w:rPr>
        <w:t xml:space="preserve"> </w:t>
      </w:r>
      <w:r w:rsidR="002A2CA8">
        <w:rPr>
          <w:rFonts w:ascii="Times New Roman" w:hAnsi="Times New Roman" w:cs="Times New Roman"/>
          <w:sz w:val="24"/>
          <w:szCs w:val="24"/>
        </w:rPr>
        <w:tab/>
      </w:r>
      <w:r w:rsidRPr="00150BC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50BCD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6" w:history="1">
        <w:r w:rsidRPr="00150BC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 w:rsidRPr="00150B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150BC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10 статьи 8</w:t>
        </w:r>
      </w:hyperlink>
      <w:r w:rsidRPr="00150BCD">
        <w:rPr>
          <w:rFonts w:ascii="Times New Roman" w:hAnsi="Times New Roman" w:cs="Times New Roman"/>
          <w:sz w:val="24"/>
          <w:szCs w:val="24"/>
        </w:rPr>
        <w:t xml:space="preserve"> Закона Санкт-Петербурга от 21.12.2016 № 743-118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 (далее - Закон Санкт-Петербурга от 21.12.2016 № 743-118) и </w:t>
      </w:r>
      <w:hyperlink r:id="rId8" w:history="1">
        <w:r w:rsidRPr="00150BC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150BCD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28.03.2017 № 189 «О мерах по реализации статьи 7 и пункта</w:t>
      </w:r>
      <w:proofErr w:type="gramEnd"/>
      <w:r w:rsidRPr="0015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BCD">
        <w:rPr>
          <w:rFonts w:ascii="Times New Roman" w:hAnsi="Times New Roman" w:cs="Times New Roman"/>
          <w:sz w:val="24"/>
          <w:szCs w:val="24"/>
        </w:rPr>
        <w:t>10 статьи 8 Закона Санкт-Петербурга от 21.12.2016 № 743-118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 и устанавливает правила оформления и формы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лицам, замещавшим должности муниципальной службы в органах местного самоуправления внутригородского Муниципального образования</w:t>
      </w:r>
      <w:proofErr w:type="gramEnd"/>
      <w:r w:rsidRPr="00150BCD">
        <w:rPr>
          <w:rFonts w:ascii="Times New Roman" w:hAnsi="Times New Roman" w:cs="Times New Roman"/>
          <w:sz w:val="24"/>
          <w:szCs w:val="24"/>
        </w:rPr>
        <w:t xml:space="preserve"> Санкт-Петербурга муниципальный округ Лиговка-Ямская, и ведения Реестра граждан, которым назначено пенсионное обеспечение.</w:t>
      </w:r>
    </w:p>
    <w:p w:rsidR="00E74D3D" w:rsidRPr="00194A93" w:rsidRDefault="00150BCD" w:rsidP="00E7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BC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74D3D" w:rsidRPr="00194A93">
        <w:rPr>
          <w:rFonts w:ascii="Times New Roman" w:hAnsi="Times New Roman" w:cs="Times New Roman"/>
          <w:sz w:val="24"/>
          <w:szCs w:val="24"/>
        </w:rPr>
        <w:t>Оформление документов, необходимых для назначения, перерасчета пенсионного обеспечения в виде пенсии за выслугу лет, ежемесячной доплаты к пенсии за стаж (далее - пенсия за выслугу лет, доплата за стаж), приостановления, возобновления, прекращения выплаты пенсии за выслугу лет, доплаты за стаж производится местной Администрацией внутригородского Муниципального образования Санкт-Петербурга муниципальный округ Лиговка-Ямская (далее - местная Администрация) лицу, обратившемуся за назначением пенсии за выслугу лет</w:t>
      </w:r>
      <w:proofErr w:type="gramEnd"/>
      <w:r w:rsidR="00E74D3D" w:rsidRPr="00194A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74D3D" w:rsidRPr="00194A93">
        <w:rPr>
          <w:rFonts w:ascii="Times New Roman" w:hAnsi="Times New Roman" w:cs="Times New Roman"/>
          <w:sz w:val="24"/>
          <w:szCs w:val="24"/>
        </w:rPr>
        <w:t xml:space="preserve">доплаты за стаж (далее - заявитель), замещавшему должность муниципальной службы Санкт-Петербурга или муниципальную должность Санкт-Петербурга в органах местного самоуправления внутригородского Муниципального образования Санкт-Петербурга муниципальный округ Лиговка-Ямская перед увольнением, на основании </w:t>
      </w:r>
      <w:hyperlink r:id="rId9" w:history="1">
        <w:r w:rsidR="00E74D3D" w:rsidRPr="00194A9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заявления</w:t>
        </w:r>
      </w:hyperlink>
      <w:r w:rsidR="00E74D3D" w:rsidRPr="00194A93">
        <w:rPr>
          <w:rFonts w:ascii="Times New Roman" w:hAnsi="Times New Roman" w:cs="Times New Roman"/>
          <w:sz w:val="24"/>
          <w:szCs w:val="24"/>
        </w:rPr>
        <w:t xml:space="preserve"> по форме, утвержденн</w:t>
      </w:r>
      <w:r w:rsidR="00E74D3D">
        <w:rPr>
          <w:rFonts w:ascii="Times New Roman" w:hAnsi="Times New Roman" w:cs="Times New Roman"/>
          <w:sz w:val="24"/>
          <w:szCs w:val="24"/>
        </w:rPr>
        <w:t>ый</w:t>
      </w:r>
      <w:r w:rsidR="00E74D3D" w:rsidRPr="00194A93">
        <w:rPr>
          <w:rFonts w:ascii="Times New Roman" w:hAnsi="Times New Roman" w:cs="Times New Roman"/>
          <w:sz w:val="24"/>
          <w:szCs w:val="24"/>
        </w:rPr>
        <w:t xml:space="preserve"> распоряжением Комитета по социальной политике Санкт-Петербурга от 30.03.2017 № 132-р «О мерах по реализации постановления Правительства Санкт-Петербурга от 28.03.2017 №</w:t>
      </w:r>
      <w:r w:rsidR="00E74D3D">
        <w:rPr>
          <w:rFonts w:ascii="Times New Roman" w:hAnsi="Times New Roman" w:cs="Times New Roman"/>
          <w:sz w:val="24"/>
          <w:szCs w:val="24"/>
        </w:rPr>
        <w:t xml:space="preserve"> 189» и документов, </w:t>
      </w:r>
      <w:r w:rsidR="00E74D3D" w:rsidRPr="00194A93">
        <w:rPr>
          <w:rFonts w:ascii="Times New Roman" w:hAnsi="Times New Roman" w:cs="Times New Roman"/>
          <w:sz w:val="24"/>
          <w:szCs w:val="24"/>
        </w:rPr>
        <w:t>подтверждающих право».</w:t>
      </w:r>
      <w:proofErr w:type="gramEnd"/>
    </w:p>
    <w:p w:rsidR="00E74D3D" w:rsidRPr="00194A93" w:rsidRDefault="00E74D3D" w:rsidP="00E7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74D3D" w:rsidRPr="00194A93" w:rsidRDefault="009F4682" w:rsidP="00E7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4D3D" w:rsidRPr="00194A93">
        <w:rPr>
          <w:rFonts w:ascii="Times New Roman" w:hAnsi="Times New Roman" w:cs="Times New Roman"/>
          <w:sz w:val="24"/>
          <w:szCs w:val="24"/>
        </w:rPr>
        <w:t xml:space="preserve"> паспорт или другой документ, удостоверяющий личность, и его копия;</w:t>
      </w:r>
    </w:p>
    <w:p w:rsidR="00E74D3D" w:rsidRPr="00194A93" w:rsidRDefault="009F4682" w:rsidP="00E7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4D3D" w:rsidRPr="00194A93">
        <w:rPr>
          <w:rFonts w:ascii="Times New Roman" w:hAnsi="Times New Roman" w:cs="Times New Roman"/>
          <w:sz w:val="24"/>
          <w:szCs w:val="24"/>
        </w:rPr>
        <w:t xml:space="preserve"> документ о назначении страховой пенсии по старости (страховой пенсии по инвалидности, пенсии за выслугу лет) и его копия;</w:t>
      </w:r>
    </w:p>
    <w:p w:rsidR="00E74D3D" w:rsidRPr="00194A93" w:rsidRDefault="009F4682" w:rsidP="00E7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4D3D" w:rsidRPr="00194A93">
        <w:rPr>
          <w:rFonts w:ascii="Times New Roman" w:hAnsi="Times New Roman" w:cs="Times New Roman"/>
          <w:sz w:val="24"/>
          <w:szCs w:val="24"/>
        </w:rPr>
        <w:t xml:space="preserve"> трудовая книжка и ее копия;</w:t>
      </w:r>
    </w:p>
    <w:p w:rsidR="00E74D3D" w:rsidRPr="00194A93" w:rsidRDefault="009F4682" w:rsidP="00E7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4D3D" w:rsidRPr="00194A93">
        <w:rPr>
          <w:rFonts w:ascii="Times New Roman" w:hAnsi="Times New Roman" w:cs="Times New Roman"/>
          <w:sz w:val="24"/>
          <w:szCs w:val="24"/>
        </w:rPr>
        <w:t xml:space="preserve"> документы воинского учета и их копии;</w:t>
      </w:r>
    </w:p>
    <w:p w:rsidR="00E74D3D" w:rsidRPr="00194A93" w:rsidRDefault="009F4682" w:rsidP="00E7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4D3D" w:rsidRPr="00194A93">
        <w:rPr>
          <w:rFonts w:ascii="Times New Roman" w:hAnsi="Times New Roman" w:cs="Times New Roman"/>
          <w:sz w:val="24"/>
          <w:szCs w:val="24"/>
        </w:rPr>
        <w:t xml:space="preserve"> справка об установлении инвалидности, ее копия и документы, подтверждающие факт установления инвалидности в период замещения должности муниципальной службы, и их копии;</w:t>
      </w:r>
    </w:p>
    <w:p w:rsidR="00E74D3D" w:rsidRPr="00194A93" w:rsidRDefault="009F4682" w:rsidP="00E7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74D3D" w:rsidRPr="00194A93">
        <w:rPr>
          <w:rFonts w:ascii="Times New Roman" w:hAnsi="Times New Roman" w:cs="Times New Roman"/>
          <w:sz w:val="24"/>
          <w:szCs w:val="24"/>
        </w:rPr>
        <w:t xml:space="preserve"> справка о заболевании и документы, подтверждающие, что заболевание получено в период замещения должности муниципальной службы, и их копии.</w:t>
      </w:r>
    </w:p>
    <w:p w:rsidR="00E74D3D" w:rsidRPr="00194A93" w:rsidRDefault="00E74D3D" w:rsidP="00E7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и полноту сведений, представленных в местную администрацию.</w:t>
      </w:r>
    </w:p>
    <w:p w:rsidR="00E74D3D" w:rsidRPr="00194A93" w:rsidRDefault="00E74D3D" w:rsidP="00E7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 xml:space="preserve">Заявление и документы, указанные в пункте 2 </w:t>
      </w:r>
      <w:proofErr w:type="spellStart"/>
      <w:r w:rsidRPr="00194A93">
        <w:rPr>
          <w:rFonts w:ascii="Times New Roman" w:hAnsi="Times New Roman" w:cs="Times New Roman"/>
          <w:sz w:val="24"/>
          <w:szCs w:val="24"/>
        </w:rPr>
        <w:t>настоящго</w:t>
      </w:r>
      <w:proofErr w:type="spellEnd"/>
      <w:r w:rsidRPr="00194A93">
        <w:rPr>
          <w:rFonts w:ascii="Times New Roman" w:hAnsi="Times New Roman" w:cs="Times New Roman"/>
          <w:sz w:val="24"/>
          <w:szCs w:val="24"/>
        </w:rPr>
        <w:t xml:space="preserve"> Порядка, подаются заявителем или его законным представителем лично или направляются по почте.</w:t>
      </w:r>
    </w:p>
    <w:p w:rsidR="00E74D3D" w:rsidRDefault="00E74D3D" w:rsidP="00E7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>Копии документов, направленные по почте, должны быть заверены нотариусом или организацией, выдавшей оригиналы документов».</w:t>
      </w:r>
    </w:p>
    <w:p w:rsidR="00150BCD" w:rsidRPr="00150BCD" w:rsidRDefault="00150BCD" w:rsidP="00E7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BCD">
        <w:rPr>
          <w:rFonts w:ascii="Times New Roman" w:hAnsi="Times New Roman" w:cs="Times New Roman"/>
          <w:sz w:val="24"/>
          <w:szCs w:val="24"/>
        </w:rPr>
        <w:t>3.Оформление документов, необходимых для назначения пенсии за выслугу лет, доплаты за стаж, производится местной Администрацией на основании заявления и документов, подтверждающих право и представленных заявителем.</w:t>
      </w:r>
    </w:p>
    <w:p w:rsidR="00150BCD" w:rsidRPr="00150BCD" w:rsidRDefault="00150BCD" w:rsidP="0015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CD">
        <w:rPr>
          <w:rFonts w:ascii="Times New Roman" w:hAnsi="Times New Roman" w:cs="Times New Roman"/>
          <w:sz w:val="24"/>
          <w:szCs w:val="24"/>
        </w:rPr>
        <w:t xml:space="preserve">Решение о назначении пенсии за выслугу лет, доплаты за стаж принимается местной Администрацией в 30-дневный срок </w:t>
      </w:r>
      <w:proofErr w:type="gramStart"/>
      <w:r w:rsidRPr="00150BCD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150BCD">
        <w:rPr>
          <w:rFonts w:ascii="Times New Roman" w:hAnsi="Times New Roman" w:cs="Times New Roman"/>
          <w:sz w:val="24"/>
          <w:szCs w:val="24"/>
        </w:rPr>
        <w:t xml:space="preserve"> и представления всех документов, подтверждающих право на получение в соответствии с Законом Санкт-Петербурга. </w:t>
      </w:r>
      <w:proofErr w:type="gramStart"/>
      <w:r w:rsidRPr="00150BCD">
        <w:rPr>
          <w:rFonts w:ascii="Times New Roman" w:hAnsi="Times New Roman" w:cs="Times New Roman"/>
          <w:sz w:val="24"/>
          <w:szCs w:val="24"/>
        </w:rPr>
        <w:t xml:space="preserve">Решение о назначении пенсии за выслугу лет, доплаты за стаж оформляется муниципальным правовым актом местной Администрации с указанием даты (срока) назначения и размера пенсии за выслугу лет, доплаты за стаж, </w:t>
      </w:r>
      <w:hyperlink r:id="rId10" w:history="1">
        <w:r w:rsidRPr="00150BC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расчет</w:t>
        </w:r>
      </w:hyperlink>
      <w:r w:rsidRPr="00150BCD">
        <w:rPr>
          <w:rFonts w:ascii="Times New Roman" w:hAnsi="Times New Roman" w:cs="Times New Roman"/>
          <w:sz w:val="24"/>
          <w:szCs w:val="24"/>
        </w:rPr>
        <w:t xml:space="preserve"> которых производится по форме согласно приложению № 2 к распоряжению Комитета по социальной политике Санкт-Петербурга от 30.03.2017 № 132-р «О мерах по реализации постановления Правительства Санкт-Петербурга от 28.03.2017 № 189».</w:t>
      </w:r>
      <w:proofErr w:type="gramEnd"/>
    </w:p>
    <w:p w:rsidR="00150BCD" w:rsidRPr="00150BCD" w:rsidRDefault="00150BCD" w:rsidP="00E7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BCD">
        <w:rPr>
          <w:rFonts w:ascii="Times New Roman" w:hAnsi="Times New Roman" w:cs="Times New Roman"/>
          <w:sz w:val="24"/>
          <w:szCs w:val="24"/>
        </w:rPr>
        <w:t xml:space="preserve">4. Оформление документов, необходимых для перерасчета пенсии за выслугу лет, доплаты за стаж, производится в случаях, установленных </w:t>
      </w:r>
      <w:hyperlink r:id="rId11" w:history="1">
        <w:r w:rsidRPr="00150BC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10</w:t>
        </w:r>
      </w:hyperlink>
      <w:r w:rsidRPr="00150BCD">
        <w:rPr>
          <w:rFonts w:ascii="Times New Roman" w:hAnsi="Times New Roman" w:cs="Times New Roman"/>
          <w:sz w:val="24"/>
          <w:szCs w:val="24"/>
        </w:rPr>
        <w:t xml:space="preserve"> Закона Санкт-Петербурга от 21.12.2016 № 743-118, на основании заявления и документов, представленных заявителем (его законным представителем).</w:t>
      </w:r>
    </w:p>
    <w:p w:rsidR="00150BCD" w:rsidRPr="00150BCD" w:rsidRDefault="00150BCD" w:rsidP="0015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BCD">
        <w:rPr>
          <w:rFonts w:ascii="Times New Roman" w:hAnsi="Times New Roman" w:cs="Times New Roman"/>
          <w:sz w:val="24"/>
          <w:szCs w:val="24"/>
        </w:rPr>
        <w:t xml:space="preserve">Решение о перерасчете размера пенсии за выслугу лет, доплаты за стаж оформляется муниципальным правовым актом местной Администрации с указанием даты (срока) перерасчета и размера пенсии за выслугу лет, доплаты за стаж, </w:t>
      </w:r>
      <w:hyperlink r:id="rId12" w:history="1">
        <w:r w:rsidRPr="00150BC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расчет</w:t>
        </w:r>
      </w:hyperlink>
      <w:r w:rsidRPr="00150BCD">
        <w:rPr>
          <w:rFonts w:ascii="Times New Roman" w:hAnsi="Times New Roman" w:cs="Times New Roman"/>
          <w:sz w:val="24"/>
          <w:szCs w:val="24"/>
        </w:rPr>
        <w:t xml:space="preserve"> которых производится по форме согласно приложению № 2 к распоряжению Комитета по социальной политике Санкт-Петербурга от 30.03.2017 № 132-р «О мерах по реализации постановления Правительства Санкт-Петербурга от 28.03.2017 № 189».</w:t>
      </w:r>
      <w:proofErr w:type="gramEnd"/>
    </w:p>
    <w:p w:rsidR="00E74D3D" w:rsidRDefault="00150BCD" w:rsidP="00E7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BC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50BCD">
        <w:rPr>
          <w:rFonts w:ascii="Times New Roman" w:hAnsi="Times New Roman" w:cs="Times New Roman"/>
          <w:sz w:val="24"/>
          <w:szCs w:val="24"/>
        </w:rPr>
        <w:t xml:space="preserve">Оформление документов, необходимых для приостановления, возобновления, прекращения выплаты пенсии за выслугу лет, доплаты за стаж, производится в случаях, установленных </w:t>
      </w:r>
      <w:hyperlink r:id="rId13" w:history="1">
        <w:r w:rsidRPr="00150BC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9</w:t>
        </w:r>
      </w:hyperlink>
      <w:r w:rsidRPr="00150BCD">
        <w:rPr>
          <w:rFonts w:ascii="Times New Roman" w:hAnsi="Times New Roman" w:cs="Times New Roman"/>
          <w:sz w:val="24"/>
          <w:szCs w:val="24"/>
        </w:rPr>
        <w:t xml:space="preserve"> Закона Санкт-Петербурга от 21.12.2016 № 743-118, на основании заявления и документов, представленных заявителем (его законным представителем), или полученных местной Администрацией в установленном порядке сведений, влекущих приостановление, возобновление, прекращение выплаты пенсии за выслугу лет, доплаты за стаж.</w:t>
      </w:r>
      <w:proofErr w:type="gramEnd"/>
    </w:p>
    <w:p w:rsidR="00150BCD" w:rsidRPr="00150BCD" w:rsidRDefault="00150BCD" w:rsidP="00E7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BCD">
        <w:rPr>
          <w:rFonts w:ascii="Times New Roman" w:hAnsi="Times New Roman" w:cs="Times New Roman"/>
          <w:sz w:val="24"/>
          <w:szCs w:val="24"/>
        </w:rPr>
        <w:t>Решение о приостановлении, возобновлении, прекращении выплаты пенсии за выслугу лет, доплаты за стаж оформляется муниципальным правовым актом местной Администрации с указанием даты (срока) приостановления, возобновления, прекращения выплаты пенсии за выслугу лет, доплаты за стаж.</w:t>
      </w:r>
    </w:p>
    <w:p w:rsidR="009F4682" w:rsidRPr="00194A93" w:rsidRDefault="00150BCD" w:rsidP="009F4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BCD">
        <w:rPr>
          <w:rFonts w:ascii="Times New Roman" w:hAnsi="Times New Roman" w:cs="Times New Roman"/>
          <w:sz w:val="24"/>
          <w:szCs w:val="24"/>
        </w:rPr>
        <w:t xml:space="preserve">6. </w:t>
      </w:r>
      <w:r w:rsidR="009F4682" w:rsidRPr="00194A93">
        <w:rPr>
          <w:rFonts w:ascii="Times New Roman" w:hAnsi="Times New Roman" w:cs="Times New Roman"/>
          <w:sz w:val="24"/>
          <w:szCs w:val="24"/>
        </w:rPr>
        <w:t>О принятом решении местная Администрация информирует заявителя (его законного представителя) в течение пяти рабочих дней со дня принятия решения. В случае принятия решения об отказе указывается причина (основание) отказа и порядок его обжалования в соответствии с действующим законодательством Российской Федерации.</w:t>
      </w:r>
    </w:p>
    <w:p w:rsidR="009F4682" w:rsidRPr="00194A93" w:rsidRDefault="009F4682" w:rsidP="009F4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>Основаниями для отказа заявителю является:</w:t>
      </w:r>
    </w:p>
    <w:p w:rsidR="009F4682" w:rsidRPr="00194A93" w:rsidRDefault="009F4682" w:rsidP="009F4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>- непредставление в местную Администрацию внутригородского Муниципального образования Санкт-Петербурга муниципальный округ Лиговка-Ямская необходимых документов, указанных в п. 2 настоящего Порядка;</w:t>
      </w:r>
    </w:p>
    <w:p w:rsidR="009F4682" w:rsidRDefault="009F4682" w:rsidP="009F4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93">
        <w:rPr>
          <w:rFonts w:ascii="Times New Roman" w:hAnsi="Times New Roman" w:cs="Times New Roman"/>
          <w:sz w:val="24"/>
          <w:szCs w:val="24"/>
        </w:rPr>
        <w:t>- отсутствие правовых оснований для назначения доплаты к пенсии), в том числе по причинам несоответствия представленных документов установленным законодательством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BCD" w:rsidRPr="00150BCD" w:rsidRDefault="00150BCD" w:rsidP="00E7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BCD">
        <w:rPr>
          <w:rFonts w:ascii="Times New Roman" w:hAnsi="Times New Roman" w:cs="Times New Roman"/>
          <w:sz w:val="24"/>
          <w:szCs w:val="24"/>
        </w:rPr>
        <w:lastRenderedPageBreak/>
        <w:t>7. Заявление, представленные заявителем (его законным представителем) документы, сведения, полученные местной Администрацией, копия принятого решения подшиваются в дело заявителя.</w:t>
      </w:r>
    </w:p>
    <w:p w:rsidR="00150BCD" w:rsidRPr="00150BCD" w:rsidRDefault="00150BCD" w:rsidP="00E7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BC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50BCD">
        <w:rPr>
          <w:rFonts w:ascii="Times New Roman" w:hAnsi="Times New Roman" w:cs="Times New Roman"/>
          <w:sz w:val="24"/>
          <w:szCs w:val="24"/>
        </w:rPr>
        <w:t xml:space="preserve">Дело (копия дела) заявителя в течение пяти рабочих дней со дня издания соответствующего муниципального правового акта направляется с </w:t>
      </w:r>
      <w:hyperlink r:id="rId14" w:history="1">
        <w:r w:rsidRPr="00150BC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извещением</w:t>
        </w:r>
      </w:hyperlink>
      <w:r w:rsidRPr="00150BC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3 к распоряжению Комитета по социальной политике Санкт-Петербурга от 30.03.2017 № 132-р «О мерах по реализации постановления Правительства Санкт-Петербурга от 28.03.2017 № 189 в Санкт-Петербургское государственное казенное учреждение «Городской информационно-расчетный центр» (далее - «Городской информационно-расчетный центр») для ведения Реестра граждан</w:t>
      </w:r>
      <w:proofErr w:type="gramEnd"/>
      <w:r w:rsidRPr="00150B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0BCD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150BCD">
        <w:rPr>
          <w:rFonts w:ascii="Times New Roman" w:hAnsi="Times New Roman" w:cs="Times New Roman"/>
          <w:sz w:val="24"/>
          <w:szCs w:val="24"/>
        </w:rPr>
        <w:t xml:space="preserve"> назначено пенсионное обеспечение».</w:t>
      </w:r>
    </w:p>
    <w:p w:rsidR="00150BCD" w:rsidRPr="00150BCD" w:rsidRDefault="00150BCD" w:rsidP="00E7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BCD">
        <w:rPr>
          <w:rFonts w:ascii="Times New Roman" w:hAnsi="Times New Roman" w:cs="Times New Roman"/>
          <w:sz w:val="24"/>
          <w:szCs w:val="24"/>
        </w:rPr>
        <w:t xml:space="preserve">9. Городской информационно-расчетный центр в течение десяти рабочих дней со дня поступления дела (копии дела) заявителя осуществляет проверку и формирование электронного дела заявителя в Реестре граждан, которым назначено пенсионное обеспечение, в формате автоматизированной информационной системы «Электронный социальный регистр населения Санкт-Петербурга» и возвращает дело (копию дела) заявителя в местную Администрацию для хранения. Местная Администрация не несет ответственности за достоверность сведений, внесенных Городским информационным </w:t>
      </w:r>
      <w:proofErr w:type="gramStart"/>
      <w:r w:rsidRPr="00150BCD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150BCD">
        <w:rPr>
          <w:rFonts w:ascii="Times New Roman" w:hAnsi="Times New Roman" w:cs="Times New Roman"/>
          <w:sz w:val="24"/>
          <w:szCs w:val="24"/>
        </w:rPr>
        <w:t>асчетным центром в Реестр граждан, которым назначено пенсионное обеспечение.</w:t>
      </w:r>
    </w:p>
    <w:p w:rsidR="00150BCD" w:rsidRPr="00150BCD" w:rsidRDefault="00150BCD" w:rsidP="00E7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BCD">
        <w:rPr>
          <w:rFonts w:ascii="Times New Roman" w:hAnsi="Times New Roman" w:cs="Times New Roman"/>
          <w:sz w:val="24"/>
          <w:szCs w:val="24"/>
        </w:rPr>
        <w:t>10. Городской информационно-расчетный центр в случае получения сведений о смерти заявителя в течение пяти рабочих дней направляет информацию в местную Администрацию для принятия решения о прекращении выплаты пенсии за выслугу лет, доплаты за стаж.</w:t>
      </w:r>
    </w:p>
    <w:p w:rsidR="00150BCD" w:rsidRPr="00150BCD" w:rsidRDefault="00150BCD" w:rsidP="00E7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BCD">
        <w:rPr>
          <w:rFonts w:ascii="Times New Roman" w:hAnsi="Times New Roman" w:cs="Times New Roman"/>
          <w:sz w:val="24"/>
          <w:szCs w:val="24"/>
        </w:rPr>
        <w:t>11. Выплата пенсии за выслугу лет, доплаты за стаж производится местной Администрацией или уполномоченной ею организацией через отделения федеральной почтовой связи по месту жительства в Санкт-Петербурге либо в кредитные организации в соответствии с данными, указанными заявителем (законным представителем).</w:t>
      </w:r>
    </w:p>
    <w:p w:rsidR="00150BCD" w:rsidRPr="00150BCD" w:rsidRDefault="00150BCD" w:rsidP="00E7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BCD">
        <w:rPr>
          <w:rFonts w:ascii="Times New Roman" w:hAnsi="Times New Roman" w:cs="Times New Roman"/>
          <w:sz w:val="24"/>
          <w:szCs w:val="24"/>
        </w:rPr>
        <w:t>12. Местная Администрация не несет ответственности за своевременность выдачи денежных средств заявителю отделением федеральной почтовой связи по месту жительства в Санкт-Петербурге, либо их перечислением кредитными (иными) организациями заявителю.</w:t>
      </w:r>
    </w:p>
    <w:p w:rsidR="00E74D3D" w:rsidRDefault="00150BCD" w:rsidP="00E7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BCD">
        <w:rPr>
          <w:rFonts w:ascii="Times New Roman" w:hAnsi="Times New Roman" w:cs="Times New Roman"/>
          <w:sz w:val="24"/>
          <w:szCs w:val="24"/>
        </w:rPr>
        <w:t>13. В случае установления факта необоснованной (излишней) выплаты сумм пенсии за выслугу лет, доплаты за стаж местная Администрация в течение десяти рабочих дней принимает решение о возврате необоснованно (излишне) выплаченных денежных сумм, в котором указывается срок их возврата. Срок возврата составляет 45 календарных дней со дня принятия решения о возврате.</w:t>
      </w:r>
    </w:p>
    <w:p w:rsidR="00150BCD" w:rsidRPr="00150BCD" w:rsidRDefault="00150BCD" w:rsidP="00E7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BCD">
        <w:rPr>
          <w:rFonts w:ascii="Times New Roman" w:hAnsi="Times New Roman" w:cs="Times New Roman"/>
          <w:sz w:val="24"/>
          <w:szCs w:val="24"/>
        </w:rPr>
        <w:t>Копия решения о возврате направляется заявителю и в Городской информационно-расчетный центр в течение пяти рабочих дней со дня принятия указанного решения.</w:t>
      </w:r>
    </w:p>
    <w:p w:rsidR="00150BCD" w:rsidRPr="00150BCD" w:rsidRDefault="00150BCD" w:rsidP="00E7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BC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0B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0BCD">
        <w:rPr>
          <w:rFonts w:ascii="Times New Roman" w:hAnsi="Times New Roman" w:cs="Times New Roman"/>
          <w:sz w:val="24"/>
          <w:szCs w:val="24"/>
        </w:rPr>
        <w:t xml:space="preserve"> если необоснованно (излишне) выплаченные суммы пенсии за выслугу лет, доплаты за стаж не возвращены заявителем в срок, указанный в решении о возврате, местная администрация в течение 15 рабочих дней со дня истечения срока возврата направляет в суд исковое заявление о взыскании с заявителя необоснованно (излишне) выплаченных сумм пенсии за выслугу лет, доплаты за стаж.</w:t>
      </w:r>
    </w:p>
    <w:p w:rsidR="00150BCD" w:rsidRPr="00150BCD" w:rsidRDefault="00150BCD" w:rsidP="00E7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BCD">
        <w:rPr>
          <w:rFonts w:ascii="Times New Roman" w:hAnsi="Times New Roman" w:cs="Times New Roman"/>
          <w:sz w:val="24"/>
          <w:szCs w:val="24"/>
        </w:rPr>
        <w:t>Суммы пенсии за выслугу лет, доплаты за стаж считаются излишне выплаченными за период, когда у заявителя отсутствовало право на получение пенсии за выслугу лет, доплаты за стаж.</w:t>
      </w:r>
    </w:p>
    <w:p w:rsidR="00150BCD" w:rsidRDefault="00150BCD" w:rsidP="0015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82" w:rsidRDefault="009F4682" w:rsidP="0015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82" w:rsidRDefault="009F4682" w:rsidP="0015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82" w:rsidRDefault="009F4682" w:rsidP="0015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82" w:rsidRDefault="009F4682" w:rsidP="0015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82" w:rsidRPr="00150BCD" w:rsidRDefault="009F4682" w:rsidP="0015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82" w:rsidRPr="002E498A" w:rsidRDefault="009F4682" w:rsidP="009F4682">
      <w:pPr>
        <w:spacing w:after="0" w:line="240" w:lineRule="auto"/>
        <w:ind w:left="4395"/>
        <w:jc w:val="right"/>
        <w:rPr>
          <w:rFonts w:ascii="Times New Roman" w:hAnsi="Times New Roman" w:cs="Times New Roman"/>
          <w:sz w:val="20"/>
        </w:rPr>
      </w:pPr>
      <w:r w:rsidRPr="002E498A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9F4682" w:rsidRDefault="009F4682" w:rsidP="009F4682">
      <w:pPr>
        <w:spacing w:after="0" w:line="240" w:lineRule="auto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2E498A">
        <w:rPr>
          <w:rFonts w:ascii="Times New Roman" w:hAnsi="Times New Roman" w:cs="Times New Roman"/>
          <w:sz w:val="20"/>
        </w:rPr>
        <w:t xml:space="preserve">к </w:t>
      </w:r>
      <w:r w:rsidRPr="009F4682">
        <w:rPr>
          <w:rFonts w:ascii="Times New Roman" w:hAnsi="Times New Roman" w:cs="Times New Roman"/>
          <w:sz w:val="20"/>
          <w:szCs w:val="20"/>
        </w:rPr>
        <w:t>Порядк</w:t>
      </w:r>
      <w:r>
        <w:rPr>
          <w:rFonts w:ascii="Times New Roman" w:hAnsi="Times New Roman" w:cs="Times New Roman"/>
          <w:sz w:val="20"/>
          <w:szCs w:val="20"/>
        </w:rPr>
        <w:t xml:space="preserve">у </w:t>
      </w:r>
      <w:r w:rsidRPr="009F4682">
        <w:rPr>
          <w:rFonts w:ascii="Times New Roman" w:hAnsi="Times New Roman" w:cs="Times New Roman"/>
          <w:sz w:val="20"/>
          <w:szCs w:val="20"/>
        </w:rPr>
        <w:t>оформления и формы документов,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4682">
        <w:rPr>
          <w:rFonts w:ascii="Times New Roman" w:hAnsi="Times New Roman" w:cs="Times New Roman"/>
          <w:sz w:val="20"/>
          <w:szCs w:val="20"/>
        </w:rPr>
        <w:t xml:space="preserve">необходимых для назначения, перерасчета </w:t>
      </w:r>
    </w:p>
    <w:p w:rsidR="009F4682" w:rsidRDefault="009F4682" w:rsidP="009F4682">
      <w:pPr>
        <w:spacing w:after="0" w:line="240" w:lineRule="auto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9F4682">
        <w:rPr>
          <w:rFonts w:ascii="Times New Roman" w:hAnsi="Times New Roman" w:cs="Times New Roman"/>
          <w:sz w:val="20"/>
          <w:szCs w:val="20"/>
        </w:rPr>
        <w:t>пенсионного обеспечения, приостановления,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4682">
        <w:rPr>
          <w:rFonts w:ascii="Times New Roman" w:hAnsi="Times New Roman" w:cs="Times New Roman"/>
          <w:sz w:val="20"/>
          <w:szCs w:val="20"/>
        </w:rPr>
        <w:t xml:space="preserve">возобновления, прекращения выплаты </w:t>
      </w:r>
    </w:p>
    <w:p w:rsidR="009F4682" w:rsidRDefault="009F4682" w:rsidP="009F4682">
      <w:pPr>
        <w:spacing w:after="0" w:line="240" w:lineRule="auto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9F4682">
        <w:rPr>
          <w:rFonts w:ascii="Times New Roman" w:hAnsi="Times New Roman" w:cs="Times New Roman"/>
          <w:sz w:val="20"/>
          <w:szCs w:val="20"/>
        </w:rPr>
        <w:t>пенсионного обеспечения и 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4682">
        <w:rPr>
          <w:rFonts w:ascii="Times New Roman" w:hAnsi="Times New Roman" w:cs="Times New Roman"/>
          <w:sz w:val="20"/>
          <w:szCs w:val="20"/>
        </w:rPr>
        <w:t xml:space="preserve">Реестра </w:t>
      </w:r>
    </w:p>
    <w:p w:rsidR="009F4682" w:rsidRDefault="009F4682" w:rsidP="009F4682">
      <w:pPr>
        <w:spacing w:after="0" w:line="240" w:lineRule="auto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9F4682">
        <w:rPr>
          <w:rFonts w:ascii="Times New Roman" w:hAnsi="Times New Roman" w:cs="Times New Roman"/>
          <w:sz w:val="20"/>
          <w:szCs w:val="20"/>
        </w:rPr>
        <w:t xml:space="preserve">гражданам, которым назначено </w:t>
      </w:r>
      <w:proofErr w:type="gramStart"/>
      <w:r w:rsidRPr="009F4682">
        <w:rPr>
          <w:rFonts w:ascii="Times New Roman" w:hAnsi="Times New Roman" w:cs="Times New Roman"/>
          <w:sz w:val="20"/>
          <w:szCs w:val="20"/>
        </w:rPr>
        <w:t>пенсионное</w:t>
      </w:r>
      <w:proofErr w:type="gramEnd"/>
      <w:r w:rsidRPr="009F46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4682" w:rsidRDefault="009F4682" w:rsidP="009F4682">
      <w:pPr>
        <w:spacing w:after="0" w:line="240" w:lineRule="auto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9F4682">
        <w:rPr>
          <w:rFonts w:ascii="Times New Roman" w:hAnsi="Times New Roman" w:cs="Times New Roman"/>
          <w:sz w:val="20"/>
          <w:szCs w:val="20"/>
        </w:rPr>
        <w:t>обеспечение в соответствии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4682">
        <w:rPr>
          <w:rFonts w:ascii="Times New Roman" w:hAnsi="Times New Roman" w:cs="Times New Roman"/>
          <w:sz w:val="20"/>
          <w:szCs w:val="20"/>
        </w:rPr>
        <w:t xml:space="preserve">с Законом </w:t>
      </w:r>
    </w:p>
    <w:p w:rsidR="009F4682" w:rsidRPr="009F4682" w:rsidRDefault="009F4682" w:rsidP="009F4682">
      <w:pPr>
        <w:spacing w:after="0" w:line="240" w:lineRule="auto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9F4682">
        <w:rPr>
          <w:rFonts w:ascii="Times New Roman" w:hAnsi="Times New Roman" w:cs="Times New Roman"/>
          <w:sz w:val="20"/>
          <w:szCs w:val="20"/>
        </w:rPr>
        <w:t>Санкт-Петербурга</w:t>
      </w:r>
    </w:p>
    <w:p w:rsidR="009F4682" w:rsidRDefault="009F4682" w:rsidP="009F468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E273CA" w:rsidRDefault="00E273CA" w:rsidP="0019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CA" w:rsidRPr="00E273CA" w:rsidRDefault="00E273CA" w:rsidP="00E273CA">
      <w:pPr>
        <w:suppressAutoHyphens/>
        <w:spacing w:after="0" w:line="240" w:lineRule="auto"/>
        <w:ind w:left="-36"/>
        <w:jc w:val="center"/>
        <w:rPr>
          <w:rFonts w:ascii="Times New Roman" w:hAnsi="Times New Roman" w:cs="Times New Roman"/>
          <w:b/>
        </w:rPr>
      </w:pPr>
      <w:r w:rsidRPr="00E273CA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E273CA" w:rsidRPr="00E273CA" w:rsidRDefault="00E273CA" w:rsidP="00E273CA">
      <w:pPr>
        <w:suppressAutoHyphens/>
        <w:spacing w:after="0" w:line="240" w:lineRule="auto"/>
        <w:ind w:left="-36"/>
        <w:jc w:val="center"/>
        <w:rPr>
          <w:rFonts w:ascii="Times New Roman" w:hAnsi="Times New Roman" w:cs="Times New Roman"/>
        </w:rPr>
      </w:pPr>
    </w:p>
    <w:p w:rsidR="00E273CA" w:rsidRPr="00E273CA" w:rsidRDefault="00E273CA" w:rsidP="00E273CA">
      <w:pPr>
        <w:suppressAutoHyphens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E273CA">
        <w:rPr>
          <w:rFonts w:ascii="Times New Roman" w:hAnsi="Times New Roman" w:cs="Times New Roman"/>
        </w:rPr>
        <w:t>Санкт-Петербург                                                                                     «___»___________20___года</w:t>
      </w:r>
    </w:p>
    <w:p w:rsidR="00E273CA" w:rsidRPr="00E273CA" w:rsidRDefault="00E273CA" w:rsidP="00E273CA">
      <w:pPr>
        <w:suppressAutoHyphens/>
        <w:spacing w:after="0" w:line="240" w:lineRule="auto"/>
        <w:ind w:left="-36"/>
        <w:jc w:val="both"/>
        <w:rPr>
          <w:rFonts w:ascii="Times New Roman" w:hAnsi="Times New Roman" w:cs="Times New Roman"/>
        </w:rPr>
      </w:pPr>
    </w:p>
    <w:p w:rsidR="00E273CA" w:rsidRPr="00E273CA" w:rsidRDefault="00E273CA" w:rsidP="00E273CA">
      <w:pPr>
        <w:suppressAutoHyphens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E273CA">
        <w:rPr>
          <w:rFonts w:ascii="Times New Roman" w:hAnsi="Times New Roman" w:cs="Times New Roman"/>
        </w:rPr>
        <w:t>Я, 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E273CA">
        <w:rPr>
          <w:rFonts w:ascii="Times New Roman" w:hAnsi="Times New Roman" w:cs="Times New Roman"/>
        </w:rPr>
        <w:t>,</w:t>
      </w:r>
    </w:p>
    <w:p w:rsidR="00E273CA" w:rsidRPr="00E273CA" w:rsidRDefault="00E273CA" w:rsidP="00E273CA">
      <w:pPr>
        <w:suppressAutoHyphens/>
        <w:spacing w:after="0" w:line="240" w:lineRule="auto"/>
        <w:ind w:left="-36"/>
        <w:jc w:val="center"/>
        <w:rPr>
          <w:rFonts w:ascii="Times New Roman" w:hAnsi="Times New Roman" w:cs="Times New Roman"/>
          <w:sz w:val="16"/>
          <w:szCs w:val="16"/>
        </w:rPr>
      </w:pPr>
      <w:r w:rsidRPr="00E273C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E273CA" w:rsidRPr="00E273CA" w:rsidRDefault="00E273CA" w:rsidP="00E273CA">
      <w:pPr>
        <w:suppressAutoHyphens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E273CA">
        <w:rPr>
          <w:rFonts w:ascii="Times New Roman" w:hAnsi="Times New Roman" w:cs="Times New Roman"/>
        </w:rPr>
        <w:t>дата и место рождения 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E273CA">
        <w:rPr>
          <w:rFonts w:ascii="Times New Roman" w:hAnsi="Times New Roman" w:cs="Times New Roman"/>
        </w:rPr>
        <w:t>,</w:t>
      </w:r>
    </w:p>
    <w:p w:rsidR="00E273CA" w:rsidRPr="00E273CA" w:rsidRDefault="00E273CA" w:rsidP="00E273CA">
      <w:pPr>
        <w:suppressAutoHyphens/>
        <w:spacing w:after="0" w:line="240" w:lineRule="auto"/>
        <w:ind w:left="-36"/>
        <w:jc w:val="both"/>
        <w:rPr>
          <w:rFonts w:ascii="Times New Roman" w:hAnsi="Times New Roman" w:cs="Times New Roman"/>
        </w:rPr>
      </w:pPr>
    </w:p>
    <w:p w:rsidR="00E273CA" w:rsidRPr="00E273CA" w:rsidRDefault="00E273CA" w:rsidP="00E273CA">
      <w:pPr>
        <w:suppressAutoHyphens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E273CA">
        <w:rPr>
          <w:rFonts w:ascii="Times New Roman" w:hAnsi="Times New Roman" w:cs="Times New Roman"/>
        </w:rPr>
        <w:t>документ, удостоверяющий личность ________________________________________________</w:t>
      </w:r>
      <w:r>
        <w:rPr>
          <w:rFonts w:ascii="Times New Roman" w:hAnsi="Times New Roman" w:cs="Times New Roman"/>
        </w:rPr>
        <w:t>__</w:t>
      </w:r>
      <w:r w:rsidRPr="00E273CA">
        <w:rPr>
          <w:rFonts w:ascii="Times New Roman" w:hAnsi="Times New Roman" w:cs="Times New Roman"/>
        </w:rPr>
        <w:t>,</w:t>
      </w:r>
    </w:p>
    <w:p w:rsidR="00E273CA" w:rsidRPr="00E273CA" w:rsidRDefault="00E273CA" w:rsidP="00E273CA">
      <w:pPr>
        <w:suppressAutoHyphens/>
        <w:spacing w:after="0" w:line="240" w:lineRule="auto"/>
        <w:ind w:left="-36"/>
        <w:jc w:val="center"/>
        <w:rPr>
          <w:rFonts w:ascii="Times New Roman" w:hAnsi="Times New Roman" w:cs="Times New Roman"/>
          <w:sz w:val="16"/>
          <w:szCs w:val="16"/>
        </w:rPr>
      </w:pPr>
      <w:r w:rsidRPr="00E273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(вид документа, серия и номер, кем и когда выдан)</w:t>
      </w:r>
    </w:p>
    <w:p w:rsidR="00E273CA" w:rsidRPr="00E273CA" w:rsidRDefault="00E273CA" w:rsidP="00E273CA">
      <w:pPr>
        <w:suppressAutoHyphens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E273CA">
        <w:rPr>
          <w:rFonts w:ascii="Times New Roman" w:hAnsi="Times New Roman" w:cs="Times New Roman"/>
        </w:rPr>
        <w:t>адрес места жительства 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E273CA">
        <w:rPr>
          <w:rFonts w:ascii="Times New Roman" w:hAnsi="Times New Roman" w:cs="Times New Roman"/>
        </w:rPr>
        <w:t>,</w:t>
      </w:r>
    </w:p>
    <w:p w:rsidR="00E273CA" w:rsidRPr="00E273CA" w:rsidRDefault="00E273CA" w:rsidP="00E273CA">
      <w:pPr>
        <w:suppressAutoHyphens/>
        <w:spacing w:after="0" w:line="240" w:lineRule="auto"/>
        <w:ind w:left="-36"/>
        <w:jc w:val="center"/>
        <w:rPr>
          <w:rFonts w:ascii="Times New Roman" w:hAnsi="Times New Roman" w:cs="Times New Roman"/>
          <w:sz w:val="16"/>
          <w:szCs w:val="16"/>
        </w:rPr>
      </w:pPr>
      <w:r w:rsidRPr="00E273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(почтовый индекс и адрес)</w:t>
      </w:r>
    </w:p>
    <w:p w:rsidR="00E273CA" w:rsidRPr="00E273CA" w:rsidRDefault="00E273CA" w:rsidP="00E273CA">
      <w:pPr>
        <w:suppressAutoHyphens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E273CA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E273CA">
        <w:rPr>
          <w:rFonts w:ascii="Times New Roman" w:hAnsi="Times New Roman" w:cs="Times New Roman"/>
        </w:rPr>
        <w:t>,</w:t>
      </w:r>
    </w:p>
    <w:p w:rsidR="00E273CA" w:rsidRPr="00E273CA" w:rsidRDefault="00E273CA" w:rsidP="00E273CA">
      <w:pPr>
        <w:suppressAutoHyphens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E273CA">
        <w:rPr>
          <w:rFonts w:ascii="Times New Roman" w:hAnsi="Times New Roman" w:cs="Times New Roman"/>
        </w:rPr>
        <w:t>данные представителя субъекта персональных данных: __________________________________</w:t>
      </w:r>
      <w:r>
        <w:rPr>
          <w:rFonts w:ascii="Times New Roman" w:hAnsi="Times New Roman" w:cs="Times New Roman"/>
        </w:rPr>
        <w:t>_</w:t>
      </w:r>
    </w:p>
    <w:p w:rsidR="00E273CA" w:rsidRPr="00E273CA" w:rsidRDefault="00E273CA" w:rsidP="00E273CA">
      <w:pPr>
        <w:suppressAutoHyphens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E273CA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E273CA" w:rsidRPr="00E273CA" w:rsidRDefault="00E273CA" w:rsidP="002E498A">
      <w:pPr>
        <w:suppressAutoHyphens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E273CA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273CA" w:rsidRPr="00E273CA" w:rsidRDefault="00E273CA" w:rsidP="00E273CA">
      <w:pPr>
        <w:suppressAutoHyphens/>
        <w:spacing w:after="0" w:line="240" w:lineRule="auto"/>
        <w:ind w:left="-36"/>
        <w:jc w:val="center"/>
        <w:rPr>
          <w:rFonts w:ascii="Times New Roman" w:hAnsi="Times New Roman" w:cs="Times New Roman"/>
          <w:sz w:val="16"/>
          <w:szCs w:val="16"/>
        </w:rPr>
      </w:pPr>
      <w:r w:rsidRPr="00E273CA">
        <w:rPr>
          <w:rFonts w:ascii="Times New Roman" w:hAnsi="Times New Roman" w:cs="Times New Roman"/>
          <w:sz w:val="16"/>
          <w:szCs w:val="16"/>
        </w:rPr>
        <w:t>фамилию, имя, отчество, адрес места жительства,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</w:t>
      </w:r>
    </w:p>
    <w:p w:rsidR="00E273CA" w:rsidRPr="00E273CA" w:rsidRDefault="00E273CA" w:rsidP="00E273CA">
      <w:pPr>
        <w:suppressAutoHyphens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proofErr w:type="gramStart"/>
      <w:r w:rsidRPr="00E273CA">
        <w:rPr>
          <w:rFonts w:ascii="Times New Roman" w:hAnsi="Times New Roman" w:cs="Times New Roman"/>
        </w:rPr>
        <w:t>в соответствии со статьей 9 Федерального закона от 27.07.2006 года № 152-ФЗ                                 «О персональных данных», даю согласие местной Администрации внутригородского Муниципального образования Санкт-Петербурга муниципальный округ Лиговка-Ямская (Санкт-Петербург, ул. Харьковская, д. 6/1), (далее – Оператор), на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</w:t>
      </w:r>
      <w:proofErr w:type="gramEnd"/>
      <w:r w:rsidRPr="00E273CA">
        <w:rPr>
          <w:rFonts w:ascii="Times New Roman" w:hAnsi="Times New Roman" w:cs="Times New Roman"/>
        </w:rPr>
        <w:t xml:space="preserve"> любые действия (операции), совершаемые с использованием средств автоматизации или без использования таких средств.</w:t>
      </w:r>
    </w:p>
    <w:p w:rsidR="00E273CA" w:rsidRPr="00E273CA" w:rsidRDefault="00E273CA" w:rsidP="00E273CA">
      <w:pPr>
        <w:suppressAutoHyphens/>
        <w:spacing w:after="0" w:line="240" w:lineRule="auto"/>
        <w:ind w:left="-36"/>
        <w:jc w:val="both"/>
        <w:rPr>
          <w:rFonts w:ascii="Times New Roman" w:hAnsi="Times New Roman" w:cs="Times New Roman"/>
        </w:rPr>
      </w:pPr>
    </w:p>
    <w:p w:rsidR="00E273CA" w:rsidRPr="00E273CA" w:rsidRDefault="00E273CA" w:rsidP="00E273CA">
      <w:pPr>
        <w:suppressAutoHyphens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E273CA">
        <w:rPr>
          <w:rFonts w:ascii="Times New Roman" w:hAnsi="Times New Roman" w:cs="Times New Roman"/>
        </w:rPr>
        <w:t>Цель обработки персональных данных ________________________________________________</w:t>
      </w:r>
      <w:r>
        <w:rPr>
          <w:rFonts w:ascii="Times New Roman" w:hAnsi="Times New Roman" w:cs="Times New Roman"/>
        </w:rPr>
        <w:t>___</w:t>
      </w:r>
    </w:p>
    <w:p w:rsidR="00E273CA" w:rsidRPr="00E273CA" w:rsidRDefault="00E273CA" w:rsidP="00E273CA">
      <w:pPr>
        <w:suppressAutoHyphens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E273CA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E273CA" w:rsidRPr="00E273CA" w:rsidRDefault="00E273CA" w:rsidP="00E273CA">
      <w:pPr>
        <w:suppressAutoHyphens/>
        <w:spacing w:after="0" w:line="240" w:lineRule="auto"/>
        <w:ind w:left="-36"/>
        <w:jc w:val="center"/>
        <w:rPr>
          <w:rFonts w:ascii="Times New Roman" w:hAnsi="Times New Roman" w:cs="Times New Roman"/>
          <w:sz w:val="16"/>
          <w:szCs w:val="16"/>
        </w:rPr>
      </w:pPr>
      <w:r w:rsidRPr="00E273CA">
        <w:rPr>
          <w:rFonts w:ascii="Times New Roman" w:hAnsi="Times New Roman" w:cs="Times New Roman"/>
          <w:sz w:val="16"/>
          <w:szCs w:val="16"/>
        </w:rPr>
        <w:t>(указать цели обработки персональных данных)</w:t>
      </w:r>
    </w:p>
    <w:p w:rsidR="00E273CA" w:rsidRPr="00E273CA" w:rsidRDefault="00E273CA" w:rsidP="00E273C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73CA">
        <w:rPr>
          <w:rFonts w:ascii="Times New Roman" w:hAnsi="Times New Roman" w:cs="Times New Roman"/>
        </w:rPr>
        <w:t>Персональные данные, на обработку которых дается согласие: все персональные данные, соответствующие заявленным целям обработки, в том числе: фамилия, имя, отчество, дата и место рождения, адрес места жительства, адрес фактического проживания, гражданство, данные документа, удостоверяющего личность, семейное положение, сведения о состоянии здоровья, сведения об образовании, сведения о трудовой деятельности, сведения о составе семьи, сведения об имуществе.</w:t>
      </w:r>
      <w:proofErr w:type="gramEnd"/>
    </w:p>
    <w:p w:rsidR="00E273CA" w:rsidRPr="00E273CA" w:rsidRDefault="00E273CA" w:rsidP="00E273CA">
      <w:pPr>
        <w:suppressAutoHyphens/>
        <w:spacing w:after="0" w:line="240" w:lineRule="auto"/>
        <w:ind w:left="-36"/>
        <w:jc w:val="both"/>
        <w:rPr>
          <w:rFonts w:ascii="Times New Roman" w:hAnsi="Times New Roman" w:cs="Times New Roman"/>
        </w:rPr>
      </w:pPr>
    </w:p>
    <w:p w:rsidR="00E273CA" w:rsidRPr="00E273CA" w:rsidRDefault="00E273CA" w:rsidP="00E273CA">
      <w:pPr>
        <w:suppressAutoHyphens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E273CA">
        <w:rPr>
          <w:rFonts w:ascii="Times New Roman" w:hAnsi="Times New Roman" w:cs="Times New Roman"/>
        </w:rPr>
        <w:t>Наименование или фамилию, имя отчество и адрес лица, осуществляющего обработку персональных данных по поручению оператора, если обработка поручена такому лицу:_____________________________________________________________________________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E273CA" w:rsidRPr="00E273CA" w:rsidRDefault="00E273CA" w:rsidP="00E273C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273CA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9F4682">
        <w:rPr>
          <w:rFonts w:ascii="Times New Roman" w:hAnsi="Times New Roman" w:cs="Times New Roman"/>
        </w:rPr>
        <w:t>_</w:t>
      </w:r>
    </w:p>
    <w:p w:rsidR="00E273CA" w:rsidRPr="00E273CA" w:rsidRDefault="00E273CA" w:rsidP="00E273C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E273CA" w:rsidRPr="00E273CA" w:rsidRDefault="00E273CA" w:rsidP="00E273C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273CA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E273CA" w:rsidRPr="00E273CA" w:rsidRDefault="00E273CA" w:rsidP="00E273C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273CA">
        <w:rPr>
          <w:rFonts w:ascii="Times New Roman" w:hAnsi="Times New Roman" w:cs="Times New Roman"/>
        </w:rPr>
        <w:t>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:rsidR="00E273CA" w:rsidRPr="00E273CA" w:rsidRDefault="00E273CA" w:rsidP="00E273C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E273CA" w:rsidRDefault="00E273CA" w:rsidP="00E273C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273CA">
        <w:rPr>
          <w:rFonts w:ascii="Times New Roman" w:hAnsi="Times New Roman" w:cs="Times New Roman"/>
        </w:rPr>
        <w:t>«___»__________ 20___ года                                                      ____________/_________________/</w:t>
      </w:r>
    </w:p>
    <w:p w:rsidR="00E273CA" w:rsidRPr="00E273CA" w:rsidRDefault="00E273CA" w:rsidP="00E273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E273CA">
        <w:rPr>
          <w:rFonts w:ascii="Times New Roman" w:hAnsi="Times New Roman" w:cs="Times New Roman"/>
          <w:sz w:val="16"/>
          <w:szCs w:val="16"/>
        </w:rPr>
        <w:t>(подпись)            (расшифровка подписи)</w:t>
      </w:r>
    </w:p>
    <w:sectPr w:rsidR="00E273CA" w:rsidRPr="00E273CA" w:rsidSect="00E0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44E2"/>
    <w:rsid w:val="0012392D"/>
    <w:rsid w:val="00150BCD"/>
    <w:rsid w:val="00194A93"/>
    <w:rsid w:val="0023052B"/>
    <w:rsid w:val="00234A9A"/>
    <w:rsid w:val="002A2CA8"/>
    <w:rsid w:val="002E217C"/>
    <w:rsid w:val="002E498A"/>
    <w:rsid w:val="003D3DEA"/>
    <w:rsid w:val="00431E9C"/>
    <w:rsid w:val="00466021"/>
    <w:rsid w:val="00475AE8"/>
    <w:rsid w:val="004A276D"/>
    <w:rsid w:val="006472EF"/>
    <w:rsid w:val="006726DC"/>
    <w:rsid w:val="00773A7C"/>
    <w:rsid w:val="00782D55"/>
    <w:rsid w:val="00792ADD"/>
    <w:rsid w:val="0083744C"/>
    <w:rsid w:val="008C14BF"/>
    <w:rsid w:val="009033F7"/>
    <w:rsid w:val="00903937"/>
    <w:rsid w:val="009F4682"/>
    <w:rsid w:val="00AA44E2"/>
    <w:rsid w:val="00AA5C1F"/>
    <w:rsid w:val="00B36000"/>
    <w:rsid w:val="00B76E72"/>
    <w:rsid w:val="00CD5AD4"/>
    <w:rsid w:val="00DB7E20"/>
    <w:rsid w:val="00DC36BF"/>
    <w:rsid w:val="00E0527A"/>
    <w:rsid w:val="00E273CA"/>
    <w:rsid w:val="00E74D3D"/>
    <w:rsid w:val="00EB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7A"/>
  </w:style>
  <w:style w:type="paragraph" w:styleId="1">
    <w:name w:val="heading 1"/>
    <w:basedOn w:val="a"/>
    <w:next w:val="a"/>
    <w:link w:val="10"/>
    <w:uiPriority w:val="9"/>
    <w:qFormat/>
    <w:rsid w:val="00AA44E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A44E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AA44E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 Spacing"/>
    <w:uiPriority w:val="1"/>
    <w:qFormat/>
    <w:rsid w:val="00AA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4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4A93"/>
    <w:rPr>
      <w:color w:val="0000FF" w:themeColor="hyperlink"/>
      <w:u w:val="single"/>
    </w:rPr>
  </w:style>
  <w:style w:type="paragraph" w:customStyle="1" w:styleId="ConsPlusNormal">
    <w:name w:val="ConsPlusNormal"/>
    <w:rsid w:val="00150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50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07ED315E6A77E1D5979E844E505166F938C123742C33223B3E39A3E6072617FD196B0E54C5434r63AO" TargetMode="External"/><Relationship Id="rId13" Type="http://schemas.openxmlformats.org/officeDocument/2006/relationships/hyperlink" Target="consultantplus://offline/ref=D9B07ED315E6A77E1D5979E844E505166F938911314DC33223B3E39A3E6072617FD196B0E54C5534r63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B07ED315E6A77E1D5979E844E505166F938911314DC33223B3E39A3E6072617FD196B0E54C5534r636O" TargetMode="External"/><Relationship Id="rId12" Type="http://schemas.openxmlformats.org/officeDocument/2006/relationships/hyperlink" Target="consultantplus://offline/ref=D9B07ED315E6A77E1D5979E844E505166F938D113243C33223B3E39A3E6072617FD196B0E54C5432r633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07ED315E6A77E1D5979E844E505166F938911314DC33223B3E39A3E6072617FD196B0E54C5433r637O" TargetMode="External"/><Relationship Id="rId11" Type="http://schemas.openxmlformats.org/officeDocument/2006/relationships/hyperlink" Target="consultantplus://offline/ref=D9B07ED315E6A77E1D5979E844E505166F938911314DC33223B3E39A3E6072617FD196B0E54C5536r637O" TargetMode="External"/><Relationship Id="rId5" Type="http://schemas.openxmlformats.org/officeDocument/2006/relationships/hyperlink" Target="consultantplus://offline/ref=D9B07ED315E6A77E1D5979E844E505166F938D113243C33223B3E39A3E6072617FD196B0E54C5430r632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B07ED315E6A77E1D5979E844E505166F938D113243C33223B3E39A3E6072617FD196B0E54C5432r633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9B07ED315E6A77E1D5979E844E505166F938D113243C33223B3E39A3E6072617FD196B0E54C5430r632O" TargetMode="External"/><Relationship Id="rId14" Type="http://schemas.openxmlformats.org/officeDocument/2006/relationships/hyperlink" Target="consultantplus://offline/ref=D9B07ED315E6A77E1D5979E844E505166F938D113243C33223B3E39A3E6072617FD196B0E54C543Cr63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18</cp:revision>
  <cp:lastPrinted>2018-06-05T13:19:00Z</cp:lastPrinted>
  <dcterms:created xsi:type="dcterms:W3CDTF">2018-08-14T10:08:00Z</dcterms:created>
  <dcterms:modified xsi:type="dcterms:W3CDTF">2018-08-21T08:39:00Z</dcterms:modified>
</cp:coreProperties>
</file>