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F7" w:rsidRPr="000060F7" w:rsidRDefault="000060F7" w:rsidP="000060F7">
      <w:pPr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0060F7" w:rsidRPr="000060F7" w:rsidRDefault="000060F7" w:rsidP="000060F7">
      <w:pPr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  </w:t>
      </w:r>
    </w:p>
    <w:p w:rsidR="000060F7" w:rsidRPr="000060F7" w:rsidRDefault="000060F7" w:rsidP="000060F7">
      <w:pPr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предоставлению местной Администрацией внутригородского  Муниципального образования Санкт-Петербурга муниципальный округ </w:t>
      </w:r>
      <w:proofErr w:type="spellStart"/>
      <w:r w:rsidRPr="0000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Лиговка-Ямская</w:t>
      </w:r>
      <w:proofErr w:type="spellEnd"/>
      <w:r w:rsidRPr="0000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  в Санкт-Петербурге, государственной услуги  по подбору, учету и подготовке органом опеки</w:t>
      </w:r>
      <w:r w:rsidRPr="000060F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0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</w:t>
      </w:r>
      <w:r w:rsidRPr="000060F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0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 семью на воспитание в иных установленных семейным законодательством формах</w:t>
      </w:r>
    </w:p>
    <w:p w:rsidR="000060F7" w:rsidRPr="000060F7" w:rsidRDefault="000060F7" w:rsidP="000060F7">
      <w:pPr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БЛОК-СХЕМА</w:t>
      </w:r>
    </w:p>
    <w:p w:rsidR="000060F7" w:rsidRPr="000060F7" w:rsidRDefault="000060F7" w:rsidP="000060F7">
      <w:pPr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0060F7" w:rsidRPr="000060F7" w:rsidRDefault="000060F7" w:rsidP="000060F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86425" cy="6391275"/>
            <wp:effectExtent l="19050" t="0" r="9525" b="0"/>
            <wp:docPr id="1" name="Рисунок 1" descr="http://www.ligovka-yamskaya.sankt-peterburg.info/akti/postanovleniya/pos035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ligovka-yamskaya.sankt-peterburg.info/akti/postanovleniya/pos035.files/image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0F7" w:rsidRPr="000060F7" w:rsidRDefault="000060F7" w:rsidP="000060F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0060F7" w:rsidRPr="000060F7" w:rsidRDefault="000060F7" w:rsidP="000060F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0060F7" w:rsidRPr="000060F7" w:rsidRDefault="000060F7" w:rsidP="000060F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tbl>
      <w:tblPr>
        <w:tblW w:w="10380" w:type="dxa"/>
        <w:tblInd w:w="43" w:type="dxa"/>
        <w:tblCellMar>
          <w:left w:w="0" w:type="dxa"/>
          <w:right w:w="0" w:type="dxa"/>
        </w:tblCellMar>
        <w:tblLook w:val="04A0"/>
      </w:tblPr>
      <w:tblGrid>
        <w:gridCol w:w="10380"/>
      </w:tblGrid>
      <w:tr w:rsidR="000060F7" w:rsidRPr="000060F7" w:rsidTr="000060F7">
        <w:tc>
          <w:tcPr>
            <w:tcW w:w="103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keepNext/>
              <w:spacing w:before="240" w:after="60" w:line="480" w:lineRule="atLeast"/>
              <w:ind w:left="888" w:hanging="888"/>
              <w:jc w:val="right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  <w:lang w:eastAsia="ru-RU"/>
              </w:rPr>
              <w:lastRenderedPageBreak/>
              <w:t>ПРИЛОЖЕНИЕ №2</w:t>
            </w:r>
          </w:p>
          <w:p w:rsidR="000060F7" w:rsidRPr="000060F7" w:rsidRDefault="000060F7" w:rsidP="000060F7">
            <w:pPr>
              <w:spacing w:after="0" w:line="240" w:lineRule="auto"/>
              <w:ind w:left="888" w:right="-6" w:hanging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  </w:t>
            </w:r>
          </w:p>
          <w:p w:rsidR="000060F7" w:rsidRPr="000060F7" w:rsidRDefault="000060F7" w:rsidP="000060F7">
            <w:pPr>
              <w:spacing w:after="0" w:line="240" w:lineRule="auto"/>
              <w:ind w:left="888" w:right="-6" w:hanging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предоставлению местной Администрацией внутригородского  Муниципального образования Санкт-Петербурга муниципальный округ </w:t>
            </w:r>
            <w:proofErr w:type="spellStart"/>
            <w:r w:rsidRPr="00006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Лиговка-Ямская</w:t>
            </w:r>
            <w:proofErr w:type="spellEnd"/>
            <w:r w:rsidRPr="00006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  в Санкт-Петербурге, государственной услуги 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      </w:r>
          </w:p>
          <w:p w:rsidR="000060F7" w:rsidRPr="000060F7" w:rsidRDefault="000060F7" w:rsidP="000060F7">
            <w:pPr>
              <w:spacing w:after="0" w:line="240" w:lineRule="auto"/>
              <w:ind w:right="-6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060F7" w:rsidRPr="000060F7" w:rsidRDefault="000060F7" w:rsidP="000060F7">
            <w:pPr>
              <w:spacing w:after="0" w:line="240" w:lineRule="auto"/>
              <w:ind w:right="-6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60F7" w:rsidRPr="000060F7" w:rsidRDefault="000060F7" w:rsidP="00006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1160" w:type="dxa"/>
        <w:tblInd w:w="17" w:type="dxa"/>
        <w:tblCellMar>
          <w:left w:w="0" w:type="dxa"/>
          <w:right w:w="0" w:type="dxa"/>
        </w:tblCellMar>
        <w:tblLook w:val="04A0"/>
      </w:tblPr>
      <w:tblGrid>
        <w:gridCol w:w="1504"/>
        <w:gridCol w:w="1191"/>
        <w:gridCol w:w="1122"/>
        <w:gridCol w:w="1897"/>
        <w:gridCol w:w="1421"/>
        <w:gridCol w:w="1418"/>
        <w:gridCol w:w="1418"/>
        <w:gridCol w:w="1610"/>
        <w:gridCol w:w="1429"/>
      </w:tblGrid>
      <w:tr w:rsidR="000060F7" w:rsidRPr="000060F7" w:rsidTr="000060F7"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Полное наименование органа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Адрес</w:t>
            </w:r>
          </w:p>
          <w:p w:rsidR="000060F7" w:rsidRPr="000060F7" w:rsidRDefault="000060F7" w:rsidP="000060F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(с указанием почтового индекса)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Контактные телефоны, факс (с указанием кода города)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Адрес сайта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Контактный телефон/факс/</w:t>
            </w:r>
            <w:r w:rsidRPr="000060F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n-US" w:eastAsia="ru-RU"/>
              </w:rPr>
              <w:t>e</w:t>
            </w:r>
            <w:r w:rsidRPr="000060F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-</w:t>
            </w:r>
            <w:r w:rsidRPr="000060F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n-US" w:eastAsia="ru-RU"/>
              </w:rPr>
              <w:t>mail</w:t>
            </w:r>
            <w:r w:rsidRPr="000060F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lang w:eastAsia="ru-RU"/>
              </w:rPr>
              <w:t> </w:t>
            </w:r>
            <w:r w:rsidRPr="000060F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глав местных администрации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Регламент приема граждан главами местных администрации муниципальных образований</w:t>
            </w:r>
          </w:p>
          <w:p w:rsidR="000060F7" w:rsidRPr="000060F7" w:rsidRDefault="000060F7" w:rsidP="000060F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телефоны/факс/</w:t>
            </w:r>
            <w:r w:rsidRPr="000060F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lang w:eastAsia="ru-RU"/>
              </w:rPr>
              <w:t> </w:t>
            </w:r>
            <w:r w:rsidRPr="000060F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n-US" w:eastAsia="ru-RU"/>
              </w:rPr>
              <w:t>e</w:t>
            </w:r>
            <w:r w:rsidRPr="000060F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-</w:t>
            </w:r>
            <w:r w:rsidRPr="000060F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n-US" w:eastAsia="ru-RU"/>
              </w:rPr>
              <w:t>mail</w:t>
            </w:r>
            <w:r w:rsidRPr="000060F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ответственных специалистов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Регламент приема граждан ответственными специалистами</w:t>
            </w:r>
          </w:p>
        </w:tc>
      </w:tr>
      <w:tr w:rsidR="000060F7" w:rsidRPr="000060F7" w:rsidTr="000060F7">
        <w:trPr>
          <w:trHeight w:val="12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0060F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Лиговка-Ямская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Санкт-Петербург, Харьковская ул.,, д.6/1, 191024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717-87-44</w:t>
            </w:r>
            <w:r w:rsidRPr="0000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0060F7" w:rsidRPr="000060F7" w:rsidRDefault="000060F7" w:rsidP="000060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717-87-09</w:t>
            </w:r>
          </w:p>
          <w:p w:rsidR="000060F7" w:rsidRPr="000060F7" w:rsidRDefault="000060F7" w:rsidP="000060F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maligovka-yamskaya@pochtarf.ru</w:t>
            </w:r>
          </w:p>
          <w:p w:rsidR="000060F7" w:rsidRPr="000060F7" w:rsidRDefault="000060F7" w:rsidP="000060F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val="en-US" w:eastAsia="ru-RU"/>
              </w:rPr>
              <w:t>www</w:t>
            </w:r>
            <w:r w:rsidRPr="000060F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.</w:t>
            </w:r>
            <w:r w:rsidRPr="000060F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val="en-US" w:eastAsia="ru-RU"/>
              </w:rPr>
              <w:t>ligovka</w:t>
            </w:r>
            <w:r w:rsidRPr="000060F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-</w:t>
            </w:r>
            <w:r w:rsidRPr="000060F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val="en-US" w:eastAsia="ru-RU"/>
              </w:rPr>
              <w:t>yamskaya</w:t>
            </w:r>
            <w:r w:rsidRPr="000060F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.</w:t>
            </w:r>
            <w:r w:rsidRPr="000060F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val="en-US" w:eastAsia="ru-RU"/>
              </w:rPr>
              <w:t>sankt</w:t>
            </w:r>
            <w:r w:rsidRPr="000060F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-</w:t>
            </w:r>
            <w:r w:rsidRPr="000060F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val="en-US" w:eastAsia="ru-RU"/>
              </w:rPr>
              <w:t>peterburg</w:t>
            </w:r>
            <w:r w:rsidRPr="000060F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.</w:t>
            </w:r>
            <w:r w:rsidRPr="000060F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val="en-US" w:eastAsia="ru-RU"/>
              </w:rPr>
              <w:t>info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717-87-44</w:t>
            </w:r>
          </w:p>
          <w:p w:rsidR="000060F7" w:rsidRPr="000060F7" w:rsidRDefault="000060F7" w:rsidP="000060F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proofErr w:type="spellStart"/>
            <w:r w:rsidRPr="000060F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ф</w:t>
            </w:r>
            <w:proofErr w:type="spellEnd"/>
            <w:r w:rsidRPr="000060F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(812)</w:t>
            </w:r>
          </w:p>
          <w:p w:rsidR="000060F7" w:rsidRPr="000060F7" w:rsidRDefault="000060F7" w:rsidP="000060F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717-87-09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среда</w:t>
            </w:r>
          </w:p>
          <w:p w:rsidR="000060F7" w:rsidRPr="000060F7" w:rsidRDefault="000060F7" w:rsidP="000060F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17.00-19.00</w:t>
            </w:r>
          </w:p>
          <w:p w:rsidR="000060F7" w:rsidRPr="000060F7" w:rsidRDefault="000060F7" w:rsidP="000060F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(по записи)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717-87-44</w:t>
            </w:r>
          </w:p>
          <w:p w:rsidR="000060F7" w:rsidRPr="000060F7" w:rsidRDefault="000060F7" w:rsidP="000060F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первый, третий, пятый вторник 10.00-13.00</w:t>
            </w:r>
          </w:p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второй, четвертый вторник 15.00-18.00</w:t>
            </w:r>
          </w:p>
        </w:tc>
      </w:tr>
    </w:tbl>
    <w:p w:rsidR="000060F7" w:rsidRPr="000060F7" w:rsidRDefault="000060F7" w:rsidP="00006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0060F7" w:rsidRPr="000060F7" w:rsidRDefault="000060F7" w:rsidP="000060F7">
      <w:pPr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</w:t>
      </w:r>
    </w:p>
    <w:p w:rsidR="000060F7" w:rsidRPr="000060F7" w:rsidRDefault="000060F7" w:rsidP="000060F7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  </w:t>
      </w:r>
    </w:p>
    <w:p w:rsidR="000060F7" w:rsidRPr="000060F7" w:rsidRDefault="000060F7" w:rsidP="000060F7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предоставлению местной Администрацией внутригородского  Муниципального образования Санкт-Петербурга муниципальный округ </w:t>
      </w:r>
      <w:proofErr w:type="spellStart"/>
      <w:r w:rsidRPr="0000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Лиговка-Ямская</w:t>
      </w:r>
      <w:proofErr w:type="spellEnd"/>
      <w:r w:rsidRPr="0000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  в Санкт-Петербурге, государственной услуги 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0060F7" w:rsidRPr="000060F7" w:rsidRDefault="000060F7" w:rsidP="00006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60F7" w:rsidRPr="000060F7" w:rsidRDefault="000060F7" w:rsidP="000060F7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Журнал</w:t>
      </w:r>
      <w:r w:rsidRPr="000060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учета граждан, обратившихся в орган опеки и попечительства с просьбой дать заключение о возможности</w:t>
      </w:r>
      <w:r w:rsidRPr="000060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быть опекуном (попечителем) несовершеннолетнего гражданина или назначить опекуном (попечителем)</w:t>
      </w:r>
      <w:r w:rsidRPr="000060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несовершеннолетнего гражданина</w:t>
      </w:r>
    </w:p>
    <w:p w:rsidR="000060F7" w:rsidRPr="000060F7" w:rsidRDefault="000060F7" w:rsidP="000060F7">
      <w:pPr>
        <w:spacing w:after="0" w:line="240" w:lineRule="auto"/>
        <w:ind w:left="4536" w:righ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0060F7" w:rsidRPr="000060F7" w:rsidRDefault="000060F7" w:rsidP="00006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(орган опеки и попечительства)</w:t>
      </w:r>
    </w:p>
    <w:p w:rsidR="000060F7" w:rsidRPr="000060F7" w:rsidRDefault="000060F7" w:rsidP="000060F7">
      <w:pPr>
        <w:spacing w:after="0" w:line="240" w:lineRule="auto"/>
        <w:ind w:left="4536" w:righ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060F7" w:rsidRPr="000060F7" w:rsidRDefault="000060F7" w:rsidP="000060F7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(субъект Российской Федерации)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09"/>
        <w:gridCol w:w="1899"/>
      </w:tblGrid>
      <w:tr w:rsidR="000060F7" w:rsidRPr="000060F7" w:rsidTr="000060F7">
        <w:trPr>
          <w:jc w:val="center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Начат: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60F7" w:rsidRPr="000060F7" w:rsidRDefault="000060F7" w:rsidP="00006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64"/>
        <w:gridCol w:w="1643"/>
      </w:tblGrid>
      <w:tr w:rsidR="000060F7" w:rsidRPr="000060F7" w:rsidTr="000060F7">
        <w:trPr>
          <w:jc w:val="center"/>
        </w:trPr>
        <w:tc>
          <w:tcPr>
            <w:tcW w:w="9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Окончен: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60F7" w:rsidRPr="000060F7" w:rsidRDefault="000060F7" w:rsidP="000060F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5763" w:type="dxa"/>
        <w:tblInd w:w="125" w:type="dxa"/>
        <w:tblCellMar>
          <w:left w:w="0" w:type="dxa"/>
          <w:right w:w="0" w:type="dxa"/>
        </w:tblCellMar>
        <w:tblLook w:val="04A0"/>
      </w:tblPr>
      <w:tblGrid>
        <w:gridCol w:w="595"/>
        <w:gridCol w:w="2410"/>
        <w:gridCol w:w="2410"/>
        <w:gridCol w:w="1140"/>
        <w:gridCol w:w="1979"/>
        <w:gridCol w:w="1769"/>
        <w:gridCol w:w="1769"/>
        <w:gridCol w:w="1769"/>
        <w:gridCol w:w="1922"/>
      </w:tblGrid>
      <w:tr w:rsidR="000060F7" w:rsidRPr="000060F7" w:rsidTr="000060F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дата рождения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</w:t>
            </w: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(адрес, телефон (рабочий, домашний))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</w:t>
            </w: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жение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представ</w:t>
            </w: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доку</w:t>
            </w: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ментов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</w:t>
            </w: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таты рассмот</w:t>
            </w: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рения доку</w:t>
            </w: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ментов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резуль</w:t>
            </w: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таты обследо</w:t>
            </w: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условий жизни гражда</w:t>
            </w: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нина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</w:t>
            </w: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ьтаты рассмот</w:t>
            </w: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рения обраще</w:t>
            </w: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гражда</w:t>
            </w: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нина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Решение, принятое органом опеки и попечи</w:t>
            </w: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тельства по заявле</w:t>
            </w: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гражда</w:t>
            </w: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нина</w:t>
            </w:r>
          </w:p>
        </w:tc>
      </w:tr>
      <w:tr w:rsidR="000060F7" w:rsidRPr="000060F7" w:rsidTr="000060F7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060F7" w:rsidRPr="000060F7" w:rsidTr="000060F7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0060F7" w:rsidRPr="000060F7" w:rsidRDefault="000060F7" w:rsidP="000060F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4</w:t>
      </w:r>
    </w:p>
    <w:p w:rsidR="000060F7" w:rsidRPr="000060F7" w:rsidRDefault="000060F7" w:rsidP="000060F7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  </w:t>
      </w:r>
    </w:p>
    <w:p w:rsidR="000060F7" w:rsidRPr="000060F7" w:rsidRDefault="000060F7" w:rsidP="000060F7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предоставлению местной Администрацией внутригородского  Муниципального образования Санкт-Петербурга муниципальный округ </w:t>
      </w:r>
      <w:proofErr w:type="spellStart"/>
      <w:r w:rsidRPr="0000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Лиговка-Ямская</w:t>
      </w:r>
      <w:proofErr w:type="spellEnd"/>
      <w:r w:rsidRPr="0000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  в Санкт-Петербурге, государственной услуги 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0060F7" w:rsidRPr="000060F7" w:rsidRDefault="000060F7" w:rsidP="000060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60F7" w:rsidRPr="000060F7" w:rsidRDefault="000060F7" w:rsidP="000060F7">
      <w:pPr>
        <w:spacing w:before="120"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 опеки и попечительства</w:t>
      </w:r>
    </w:p>
    <w:p w:rsidR="000060F7" w:rsidRPr="000060F7" w:rsidRDefault="000060F7" w:rsidP="000060F7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</w:p>
    <w:p w:rsidR="000060F7" w:rsidRPr="000060F7" w:rsidRDefault="000060F7" w:rsidP="00006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наличии))</w:t>
      </w:r>
    </w:p>
    <w:p w:rsidR="000060F7" w:rsidRPr="000060F7" w:rsidRDefault="000060F7" w:rsidP="000060F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Заявление гражданина, выразившего желание стать опекуном</w:t>
      </w:r>
      <w:r w:rsidRPr="000060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или попечителем либо принять детей, оставшихся без попечения родителей,</w:t>
      </w:r>
      <w:r w:rsidRPr="000060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в семью на воспитание в иных установленных семейным законодательством Российской Федерации формах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 </w:t>
      </w:r>
    </w:p>
    <w:p w:rsidR="000060F7" w:rsidRPr="000060F7" w:rsidRDefault="000060F7" w:rsidP="00006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41"/>
        <w:gridCol w:w="1704"/>
        <w:gridCol w:w="3926"/>
        <w:gridCol w:w="2340"/>
      </w:tblGrid>
      <w:tr w:rsidR="000060F7" w:rsidRPr="000060F7" w:rsidTr="000060F7">
        <w:tc>
          <w:tcPr>
            <w:tcW w:w="144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(когда и кем выдан)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 </w:t>
      </w:r>
    </w:p>
    <w:p w:rsidR="000060F7" w:rsidRPr="000060F7" w:rsidRDefault="000060F7" w:rsidP="00006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места жительства, подтвержденный регистрацией)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пребывания </w:t>
      </w:r>
    </w:p>
    <w:p w:rsidR="000060F7" w:rsidRPr="000060F7" w:rsidRDefault="000060F7" w:rsidP="00006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(адрес места фактического проживания)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,</w:t>
      </w:r>
    </w:p>
    <w:p w:rsidR="000060F7" w:rsidRPr="000060F7" w:rsidRDefault="000060F7" w:rsidP="000060F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6"/>
        <w:gridCol w:w="9165"/>
      </w:tblGrid>
      <w:tr w:rsidR="000060F7" w:rsidRPr="000060F7" w:rsidTr="000060F7">
        <w:trPr>
          <w:trHeight w:val="320"/>
        </w:trPr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мне заключение о возможности быть опекуном (попечителем)</w:t>
            </w:r>
          </w:p>
        </w:tc>
      </w:tr>
    </w:tbl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6"/>
        <w:gridCol w:w="9165"/>
      </w:tblGrid>
      <w:tr w:rsidR="000060F7" w:rsidRPr="000060F7" w:rsidTr="000060F7">
        <w:trPr>
          <w:trHeight w:val="320"/>
        </w:trPr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мне заключение о возможности быть приемным родителем</w:t>
            </w:r>
          </w:p>
        </w:tc>
      </w:tr>
    </w:tbl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5"/>
        <w:gridCol w:w="4987"/>
        <w:gridCol w:w="4179"/>
      </w:tblGrid>
      <w:tr w:rsidR="000060F7" w:rsidRPr="000060F7" w:rsidTr="000060F7">
        <w:trPr>
          <w:cantSplit/>
          <w:trHeight w:val="320"/>
        </w:trPr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передать мне под опеку (попечительство)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60F7" w:rsidRPr="000060F7" w:rsidRDefault="000060F7" w:rsidP="000060F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 ребенка (детей), число, месяц, год рождения)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6"/>
        <w:gridCol w:w="9165"/>
      </w:tblGrid>
      <w:tr w:rsidR="000060F7" w:rsidRPr="000060F7" w:rsidTr="000060F7">
        <w:trPr>
          <w:trHeight w:val="320"/>
        </w:trPr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передать мне под опеку (попечительство) на возмездной основе</w:t>
            </w:r>
          </w:p>
        </w:tc>
      </w:tr>
    </w:tbl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 ребенка (детей), число, месяц, год рождения)</w:t>
      </w:r>
    </w:p>
    <w:p w:rsidR="000060F7" w:rsidRPr="000060F7" w:rsidRDefault="000060F7" w:rsidP="000060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Материальные возможности, жилищные условия, состояние здоровья и характер работы позволяют мне взять ребенка (детей) под опеку (попечительство) либо принять в семью на воспитание в иных установленных семейным законодательством Российской Федерации формах.</w:t>
      </w:r>
    </w:p>
    <w:p w:rsidR="000060F7" w:rsidRPr="000060F7" w:rsidRDefault="000060F7" w:rsidP="000060F7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могу сообщить о себе следующее: </w:t>
      </w:r>
    </w:p>
    <w:p w:rsidR="000060F7" w:rsidRPr="000060F7" w:rsidRDefault="000060F7" w:rsidP="00006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наличие у гражданина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знаний и навыков в воспитании детей, в том числе информация о наличии документов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образовании, о профессиональной деятельности, о прохождении программ подготовки кандидатов</w:t>
      </w:r>
    </w:p>
    <w:p w:rsidR="000060F7" w:rsidRPr="000060F7" w:rsidRDefault="000060F7" w:rsidP="00006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опекуны или попечители и т.д.)</w:t>
      </w:r>
    </w:p>
    <w:p w:rsidR="000060F7" w:rsidRPr="000060F7" w:rsidRDefault="000060F7" w:rsidP="000060F7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,</w:t>
      </w:r>
    </w:p>
    <w:p w:rsidR="000060F7" w:rsidRPr="000060F7" w:rsidRDefault="000060F7" w:rsidP="00006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наличии))</w:t>
      </w:r>
    </w:p>
    <w:p w:rsidR="000060F7" w:rsidRPr="000060F7" w:rsidRDefault="000060F7" w:rsidP="00006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0060F7" w:rsidRPr="000060F7" w:rsidRDefault="000060F7" w:rsidP="000060F7">
      <w:pPr>
        <w:spacing w:before="120" w:after="0" w:line="240" w:lineRule="auto"/>
        <w:ind w:left="59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дата)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0060F7" w:rsidRPr="000060F7" w:rsidRDefault="000060F7" w:rsidP="000060F7">
      <w:pPr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5</w:t>
      </w:r>
    </w:p>
    <w:p w:rsidR="000060F7" w:rsidRPr="000060F7" w:rsidRDefault="000060F7" w:rsidP="000060F7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  </w:t>
      </w:r>
    </w:p>
    <w:p w:rsidR="000060F7" w:rsidRPr="000060F7" w:rsidRDefault="000060F7" w:rsidP="000060F7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предоставлению местной Администрацией внутригородского  Муниципального образования Санкт-Петербурга муниципальный округ </w:t>
      </w:r>
      <w:proofErr w:type="spellStart"/>
      <w:r w:rsidRPr="0000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Лиговка-Ямская</w:t>
      </w:r>
      <w:proofErr w:type="spellEnd"/>
      <w:r w:rsidRPr="0000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  в Санкт-Петербурге, государственной услуги 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0060F7" w:rsidRPr="000060F7" w:rsidRDefault="000060F7" w:rsidP="000060F7">
      <w:pPr>
        <w:spacing w:after="0" w:line="240" w:lineRule="auto"/>
        <w:ind w:right="77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0060F7" w:rsidRPr="000060F7" w:rsidRDefault="000060F7" w:rsidP="000060F7">
      <w:pPr>
        <w:spacing w:after="0" w:line="240" w:lineRule="auto"/>
        <w:ind w:right="77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ind w:right="77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Бланк органа опеки</w:t>
      </w: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br/>
        <w:t>и попечительства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Дата составления акта</w:t>
      </w:r>
    </w:p>
    <w:p w:rsidR="000060F7" w:rsidRPr="000060F7" w:rsidRDefault="000060F7" w:rsidP="000060F7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Акт обследования условий жизни гражданина, выразившего желание</w:t>
      </w:r>
      <w:r w:rsidRPr="000060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стать опекуном или попечителем несовершеннолетнего гражданина</w:t>
      </w:r>
      <w:r w:rsidRPr="000060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либо принять детей, оставшихся без попечения родителей, в семью</w:t>
      </w:r>
      <w:r w:rsidRPr="000060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на воспитание в иных установленных семейным законодательством</w:t>
      </w:r>
      <w:r w:rsidRPr="000060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Российской Федерации формах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30"/>
        <w:gridCol w:w="508"/>
        <w:gridCol w:w="274"/>
        <w:gridCol w:w="1980"/>
        <w:gridCol w:w="417"/>
        <w:gridCol w:w="324"/>
        <w:gridCol w:w="3778"/>
      </w:tblGrid>
      <w:tr w:rsidR="000060F7" w:rsidRPr="000060F7" w:rsidTr="000060F7">
        <w:tc>
          <w:tcPr>
            <w:tcW w:w="21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обследования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0060F7" w:rsidRPr="000060F7" w:rsidRDefault="000060F7" w:rsidP="000060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наличии), должность лица, проводившего обследование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Проводилось обследование условий жизни </w:t>
      </w:r>
    </w:p>
    <w:p w:rsidR="000060F7" w:rsidRPr="000060F7" w:rsidRDefault="000060F7" w:rsidP="00006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наличии),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,</w:t>
      </w:r>
    </w:p>
    <w:p w:rsidR="000060F7" w:rsidRPr="000060F7" w:rsidRDefault="000060F7" w:rsidP="00006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рождения)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личность: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(когда и кем выдан)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 </w:t>
      </w:r>
    </w:p>
    <w:p w:rsidR="000060F7" w:rsidRPr="000060F7" w:rsidRDefault="000060F7" w:rsidP="00006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места жительства, подтвержденный регистрацией)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пребывания </w:t>
      </w:r>
    </w:p>
    <w:p w:rsidR="000060F7" w:rsidRPr="000060F7" w:rsidRDefault="000060F7" w:rsidP="00006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места фактического проживания и проведения обследования)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060F7" w:rsidRPr="000060F7" w:rsidRDefault="000060F7" w:rsidP="000060F7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деятельность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 работы с указанием адреса, занимаемой должности, рабочего телефона)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Жилая площадь, на которой проживает                                                                                                 ,</w:t>
      </w:r>
    </w:p>
    <w:p w:rsidR="000060F7" w:rsidRPr="000060F7" w:rsidRDefault="000060F7" w:rsidP="00006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5"/>
        <w:gridCol w:w="440"/>
        <w:gridCol w:w="307"/>
        <w:gridCol w:w="597"/>
        <w:gridCol w:w="114"/>
        <w:gridCol w:w="975"/>
        <w:gridCol w:w="707"/>
        <w:gridCol w:w="82"/>
        <w:gridCol w:w="567"/>
        <w:gridCol w:w="380"/>
        <w:gridCol w:w="795"/>
        <w:gridCol w:w="2152"/>
        <w:gridCol w:w="711"/>
        <w:gridCol w:w="597"/>
        <w:gridCol w:w="192"/>
      </w:tblGrid>
      <w:tr w:rsidR="000060F7" w:rsidRPr="000060F7" w:rsidTr="000060F7">
        <w:tc>
          <w:tcPr>
            <w:tcW w:w="1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м, состоит из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комнат, размер каждой комнаты: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м,</w:t>
            </w:r>
          </w:p>
        </w:tc>
      </w:tr>
      <w:tr w:rsidR="000060F7" w:rsidRPr="000060F7" w:rsidTr="000060F7"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м,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 на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 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этажном доме.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0F7" w:rsidRPr="000060F7" w:rsidTr="000060F7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0060F7" w:rsidRPr="000060F7" w:rsidRDefault="000060F7" w:rsidP="00006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дома (кирпичный, панельный, деревянный и т.п.; в нормальном состоянии, ветхий, аварийный; комнаты сухие, светлые, проходные, количество окон и пр.)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дома и жилой площади (водопровод, канализация, какое отопление, газ, ванна, лифт, телефон и т.д.):</w:t>
      </w:r>
    </w:p>
    <w:p w:rsidR="000060F7" w:rsidRPr="000060F7" w:rsidRDefault="000060F7" w:rsidP="000060F7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Санитарно-гигиеническое состояние жилой площади (хорошее, удовлетворительное, неудовлетворительное)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060F7" w:rsidRPr="000060F7" w:rsidRDefault="000060F7" w:rsidP="000060F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для ребенка отдельной комнаты, уголка, места для сна, игр, занятий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060F7" w:rsidRPr="000060F7" w:rsidRDefault="000060F7" w:rsidP="000060F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жилой площади проживают (зарегистрированы в установленном порядке и проживают фактически):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43"/>
        <w:gridCol w:w="1103"/>
        <w:gridCol w:w="2641"/>
        <w:gridCol w:w="1935"/>
        <w:gridCol w:w="1589"/>
      </w:tblGrid>
      <w:tr w:rsidR="000060F7" w:rsidRPr="000060F7" w:rsidTr="000060F7"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наличии)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Год рождения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Место работы, должность или место учебы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Родственное отношение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С какого времени проживает на данной жилой площади</w:t>
            </w:r>
          </w:p>
        </w:tc>
      </w:tr>
      <w:tr w:rsidR="000060F7" w:rsidRPr="000060F7" w:rsidTr="000060F7"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0F7" w:rsidRPr="000060F7" w:rsidTr="000060F7"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0F7" w:rsidRPr="000060F7" w:rsidTr="000060F7"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60F7" w:rsidRPr="000060F7" w:rsidRDefault="000060F7" w:rsidP="000060F7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Отношения, сложившиеся между членами семьи гражданина </w:t>
      </w:r>
    </w:p>
    <w:p w:rsidR="000060F7" w:rsidRPr="000060F7" w:rsidRDefault="000060F7" w:rsidP="00006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(характер взаимоотношений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членами семьи, особенности общения с детьми, детей между собой и т.д.)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060F7" w:rsidRPr="000060F7" w:rsidRDefault="000060F7" w:rsidP="000060F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качества гражданина (особенности характера, общая культура, наличие опыта общения с детьми и т.д.)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.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Мотивы гражданина для принятия несовершеннолетнего в семью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.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данные обследования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.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 </w:t>
      </w:r>
    </w:p>
    <w:p w:rsidR="000060F7" w:rsidRPr="000060F7" w:rsidRDefault="000060F7" w:rsidP="00006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(удовлетворительные/неудовлетворительные с указанием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конкретных обстоятельств)</w:t>
      </w:r>
    </w:p>
    <w:p w:rsidR="000060F7" w:rsidRPr="000060F7" w:rsidRDefault="000060F7" w:rsidP="000060F7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лица, проводившего обследование </w:t>
      </w:r>
    </w:p>
    <w:p w:rsidR="000060F7" w:rsidRPr="000060F7" w:rsidRDefault="000060F7" w:rsidP="000060F7">
      <w:pPr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90"/>
        <w:gridCol w:w="525"/>
        <w:gridCol w:w="1937"/>
        <w:gridCol w:w="487"/>
        <w:gridCol w:w="3172"/>
      </w:tblGrid>
      <w:tr w:rsidR="000060F7" w:rsidRPr="000060F7" w:rsidTr="000060F7"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0F7" w:rsidRPr="000060F7" w:rsidTr="000060F7">
        <w:tc>
          <w:tcPr>
            <w:tcW w:w="34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(руководитель органа опеки и попечительства)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0060F7" w:rsidRPr="000060F7" w:rsidRDefault="000060F7" w:rsidP="000060F7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0060F7" w:rsidRPr="000060F7" w:rsidRDefault="000060F7" w:rsidP="000060F7">
      <w:pPr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6</w:t>
      </w:r>
    </w:p>
    <w:p w:rsidR="000060F7" w:rsidRPr="000060F7" w:rsidRDefault="000060F7" w:rsidP="000060F7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  </w:t>
      </w:r>
    </w:p>
    <w:p w:rsidR="000060F7" w:rsidRPr="000060F7" w:rsidRDefault="000060F7" w:rsidP="000060F7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предоставлению местной Администрацией внутригородского  Муниципального образования Санкт-Петербурга муниципальный округ </w:t>
      </w:r>
      <w:proofErr w:type="spellStart"/>
      <w:r w:rsidRPr="0000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Лиговка-Ямская</w:t>
      </w:r>
      <w:proofErr w:type="spellEnd"/>
      <w:r w:rsidRPr="0000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  в Санкт-Петербурге, государственной услуги 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0060F7" w:rsidRPr="000060F7" w:rsidRDefault="000060F7" w:rsidP="000060F7">
      <w:pPr>
        <w:spacing w:after="0" w:line="240" w:lineRule="auto"/>
        <w:ind w:right="77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              </w:t>
      </w:r>
    </w:p>
    <w:p w:rsidR="000060F7" w:rsidRPr="000060F7" w:rsidRDefault="000060F7" w:rsidP="00006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МЕСТНАЯ АДМИНИСТРАЦИЯ</w:t>
      </w:r>
    </w:p>
    <w:p w:rsidR="000060F7" w:rsidRPr="000060F7" w:rsidRDefault="000060F7" w:rsidP="00006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МУНИЦИПАЛЬНЫЙ ОКРУГ</w:t>
      </w:r>
    </w:p>
    <w:p w:rsidR="000060F7" w:rsidRPr="000060F7" w:rsidRDefault="000060F7" w:rsidP="00006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(наименование)</w:t>
      </w:r>
    </w:p>
    <w:p w:rsidR="000060F7" w:rsidRPr="000060F7" w:rsidRDefault="000060F7" w:rsidP="00006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Санкт-Петербурга</w:t>
      </w:r>
    </w:p>
    <w:p w:rsidR="000060F7" w:rsidRPr="000060F7" w:rsidRDefault="000060F7" w:rsidP="00006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0060F7" w:rsidRPr="000060F7" w:rsidRDefault="000060F7" w:rsidP="00006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                                                                               </w:t>
      </w: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№___________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 (дата)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Об установлении опеки (попечительства)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над несовершеннолетним (ней)  (указать Ф.И.О., дату рождения)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            Рассмотрев заявление (фамилия, имя, отчество, дата рождения заявителя), зарегистрированного (ой) по адресу: (место жительства, пребывания), с просьбой установить опеку (попечительство)  над несовершеннолетним (ей) (фамилия, имя, отчество, дата рождения ребенка), зарегистрированным (ой) по адресу: (место жительства, пребывания), в связи с тем, что мать несовершеннолетнего (фамилия, имя, отчество, место жительства либо пребывания матери; указать причину отсутствия родительского попечения над ребенком со стороны матери либо основание для установления опеки (попечительства) по заявлению с указанием причины), отец ребенка (фамилия, имя, отчество, место жительства либо пребывания отца; указать причину отсутствия родительского попечения над ребенком со стороны отца либо основание для установления опеки (попечительства) по заявлению с указанием причины), руководствуясь ст. ст. 31, 32 (в случае попечительства ст. 33), 35 Гражданского кодекса Российской Федерации, ст. ст. 145, 146, 148 Семейного кодекса Российской Федерации, Федеральным законом от 24.04.2008        № 48-ФЗ «Об опеке и попечительстве», ст. 13 Федерального закона от 24.04.2008 № 48-ФЗ «Об опеке и попечительстве» (в случае установления опеки (попечительства) по заявлению родителей),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П О С Т А Н О В Л Я Ю: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0060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060F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Установить опеку (попечительство) над несовершеннолетним (ей) (фамилия, имя, отчество, дата рождения ребенка) (в случае установления опеки (попечительства) по заявлению родителей, указать период, на который устанавливается опека (попечительство).</w:t>
      </w:r>
    </w:p>
    <w:p w:rsidR="000060F7" w:rsidRPr="000060F7" w:rsidRDefault="000060F7" w:rsidP="000060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0060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060F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Назначить опекуном (попечителем) (фамилия, имя, отчество, дата рождения опекуна (попечителя)).</w:t>
      </w:r>
    </w:p>
    <w:p w:rsidR="000060F7" w:rsidRPr="000060F7" w:rsidRDefault="000060F7" w:rsidP="000060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Pr="000060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060F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Контроль за выполнением постановления возложить на (должность, фамилия, инициалы).</w:t>
      </w:r>
    </w:p>
    <w:p w:rsidR="000060F7" w:rsidRPr="000060F7" w:rsidRDefault="000060F7" w:rsidP="00006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0060F7" w:rsidRPr="000060F7" w:rsidRDefault="000060F7" w:rsidP="00006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Глава местной администрации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муниципальный округ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(наименование)                                       ________________                      __________________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</w:t>
      </w:r>
      <w:r w:rsidRPr="000060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 (подпись)                                                      (Ф.И.О.)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0060F7" w:rsidRPr="000060F7" w:rsidRDefault="000060F7" w:rsidP="000060F7">
      <w:pPr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7</w:t>
      </w:r>
    </w:p>
    <w:p w:rsidR="000060F7" w:rsidRPr="000060F7" w:rsidRDefault="000060F7" w:rsidP="000060F7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  </w:t>
      </w:r>
    </w:p>
    <w:p w:rsidR="000060F7" w:rsidRPr="000060F7" w:rsidRDefault="000060F7" w:rsidP="000060F7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предоставлению местной Администрацией внутригородского  Муниципального образования Санкт-Петербурга муниципальный округ </w:t>
      </w:r>
      <w:proofErr w:type="spellStart"/>
      <w:r w:rsidRPr="0000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Лиговка-Ямская</w:t>
      </w:r>
      <w:proofErr w:type="spellEnd"/>
      <w:r w:rsidRPr="0000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  в Санкт-Петербурге, государственной услуги 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0060F7" w:rsidRPr="000060F7" w:rsidRDefault="000060F7" w:rsidP="000060F7">
      <w:pPr>
        <w:spacing w:after="0" w:line="240" w:lineRule="auto"/>
        <w:ind w:right="77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              </w:t>
      </w:r>
    </w:p>
    <w:p w:rsidR="000060F7" w:rsidRPr="000060F7" w:rsidRDefault="000060F7" w:rsidP="00006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МЕСТНАЯ АДМИНИСТРАЦИЯ</w:t>
      </w:r>
    </w:p>
    <w:p w:rsidR="000060F7" w:rsidRPr="000060F7" w:rsidRDefault="000060F7" w:rsidP="00006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МУНИЦИПАЛЬНЫЙ ОКРУГ</w:t>
      </w:r>
    </w:p>
    <w:p w:rsidR="000060F7" w:rsidRPr="000060F7" w:rsidRDefault="000060F7" w:rsidP="00006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(наименование)</w:t>
      </w:r>
    </w:p>
    <w:p w:rsidR="000060F7" w:rsidRPr="000060F7" w:rsidRDefault="000060F7" w:rsidP="00006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Санкт-Петербурга</w:t>
      </w:r>
    </w:p>
    <w:p w:rsidR="000060F7" w:rsidRPr="000060F7" w:rsidRDefault="000060F7" w:rsidP="00006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0060F7" w:rsidRPr="000060F7" w:rsidRDefault="000060F7" w:rsidP="00006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                                                                               </w:t>
      </w: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№___________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 (дата)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Об отказе в установлении опеки (попечительства)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над несовершеннолетним (ней)  (указать Ф.И.О., дату рождения)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            Рассмотрев заявление (фамилия, имя, отчество, дата рождения заявителя), зарегистрированного (ой) по адресу: (место жительства, пребывания), с просьбой установить опеку (попечительство)  над несовершеннолетним (ей) (фамилия, имя, отчество, дата рождения ребенка), зарегистрированным (ой) по адресу: (место жительства, пребывания), в связи с тем, что мать несовершеннолетнего (фамилия, имя, отчество, место жительства либо пребывания матери; указать причину отсутствия родительского попечения над ребенком со стороны матери либо основание для установления опеки (попечительства) по заявлению с указанием причины), отец ребенка (фамилия, имя, отчество, место жительства либо пребывания отца; указать причину отсутствия родительского попечения над ребенком со стороны отца либо основание для установления опеки (попечительства) по заявлению с указанием причины),  учитывая, что  (указать основание для отказа со ссылкой на документы: заключение, акт обследования, … и т.д.), руководствуясь Семейным кодексом Российской Федерации, Федеральным законом от 24.04.2008 № 48-ФЗ «Об опеке и попечительстве», Правилами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 (указать ссылки на нормы права, соответствующие основанию отказа),</w:t>
      </w:r>
    </w:p>
    <w:p w:rsidR="000060F7" w:rsidRPr="000060F7" w:rsidRDefault="000060F7" w:rsidP="00006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 О С Т А Н О В Л Я Ю: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060F7" w:rsidRPr="000060F7" w:rsidRDefault="000060F7" w:rsidP="000060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Отказать в установлении опеки (попечительства) над несовершеннолетним (ей) (фамилия, имя, отчество, дата рождения ребенка) по причине (указать причину).</w:t>
      </w:r>
    </w:p>
    <w:p w:rsidR="000060F7" w:rsidRPr="000060F7" w:rsidRDefault="000060F7" w:rsidP="000060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Контроль за выполнением постановления возложить на (должность, фамилия, инициалы).</w:t>
      </w:r>
    </w:p>
    <w:p w:rsidR="000060F7" w:rsidRPr="000060F7" w:rsidRDefault="000060F7" w:rsidP="00006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Глава местной администрации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муниципальный округ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(наименование)                                       ________________                      __________________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</w:t>
      </w:r>
      <w:r w:rsidRPr="000060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 (подпись)                                                        (Ф.И.О.)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0060F7" w:rsidRPr="000060F7" w:rsidRDefault="000060F7" w:rsidP="000060F7">
      <w:pPr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8</w:t>
      </w:r>
    </w:p>
    <w:p w:rsidR="000060F7" w:rsidRPr="000060F7" w:rsidRDefault="000060F7" w:rsidP="000060F7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  </w:t>
      </w:r>
    </w:p>
    <w:p w:rsidR="000060F7" w:rsidRPr="000060F7" w:rsidRDefault="000060F7" w:rsidP="000060F7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предоставлению местной Администрацией внутригородского  Муниципального образования Санкт-Петербурга муниципальный округ </w:t>
      </w:r>
      <w:proofErr w:type="spellStart"/>
      <w:r w:rsidRPr="0000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Лиговка-Ямская</w:t>
      </w:r>
      <w:proofErr w:type="spellEnd"/>
      <w:r w:rsidRPr="0000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  в Санкт-Петербурге, государственной услуги 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60F7" w:rsidRPr="000060F7" w:rsidRDefault="000060F7" w:rsidP="000060F7">
      <w:pPr>
        <w:spacing w:before="120" w:after="0" w:line="240" w:lineRule="auto"/>
        <w:ind w:right="80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Бланк органа опеки и попечительства</w:t>
      </w:r>
    </w:p>
    <w:p w:rsidR="000060F7" w:rsidRPr="000060F7" w:rsidRDefault="000060F7" w:rsidP="000060F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органа опеки и попечительства, выданное по месту</w:t>
      </w: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жительства гражданина, о возможности гражданина быть усыновителем,</w:t>
      </w: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опекуном (попечителем) или приемным родителем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Ф.И.О. (полностью)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Дата рождения: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Ф.И.О. (полностью)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Дата рождения: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Адрес (место жительства, индекс)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Характеристика семьи (состав, длительность брака (при наличии повторного брака указать наличие детей от предыдущего брака), опыт общения с детьми, взаимоотношения между членами семьи, наличие близких родственников и их отношение к усыновлению (удочерению), характерологические особенности кандидатов в усыновители); при усыновлении (удочерении) ребенка одним из супругов указать наличие согласия второго супруга на усыновление (удочерение)).</w:t>
      </w:r>
    </w:p>
    <w:p w:rsidR="000060F7" w:rsidRPr="000060F7" w:rsidRDefault="000060F7" w:rsidP="00006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Образование и профессиональная деятельность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Характеристика состояния здоровья (общее состояние здоровья, отсутствие заболеваний, препятствующих усыновлению (удочерению))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060F7" w:rsidRPr="000060F7" w:rsidRDefault="000060F7" w:rsidP="000060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Материальное положение (имущество, размер заработной платы, иные виды доходов, соотношение размера дохода с прожиточным минимумом, установленным в регионе)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Мотивы для приема ребенка на воспитание в семью 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Пожелания граждан по кандидатуре ребенка (пол, возраст, особенности характера, внешности, согласие кандидатов в усыновители на усыновление (удочерение) ребенка, имеющего отклонения в развитии)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Заключение о возможности/невозможности граждан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(Ф.И.О. заявителя(ей))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быть кандидатом(</w:t>
      </w:r>
      <w:proofErr w:type="spellStart"/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ами</w:t>
      </w:r>
      <w:proofErr w:type="spellEnd"/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) в усыновители (опекуны, приемные родители):                                                .</w:t>
      </w:r>
    </w:p>
    <w:p w:rsidR="000060F7" w:rsidRPr="000060F7" w:rsidRDefault="000060F7" w:rsidP="000060F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3"/>
        <w:gridCol w:w="271"/>
        <w:gridCol w:w="3797"/>
      </w:tblGrid>
      <w:tr w:rsidR="000060F7" w:rsidRPr="000060F7" w:rsidTr="000060F7"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060F7" w:rsidRPr="000060F7" w:rsidRDefault="000060F7" w:rsidP="000060F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0F7" w:rsidRPr="000060F7" w:rsidTr="000060F7">
        <w:tc>
          <w:tcPr>
            <w:tcW w:w="56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(должность, Ф.И.О.)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(дата, подпись)</w:t>
            </w:r>
          </w:p>
        </w:tc>
      </w:tr>
    </w:tbl>
    <w:p w:rsidR="000060F7" w:rsidRPr="000060F7" w:rsidRDefault="000060F7" w:rsidP="000060F7">
      <w:pPr>
        <w:spacing w:before="120" w:after="0" w:line="240" w:lineRule="auto"/>
        <w:ind w:left="77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lang w:eastAsia="ru-RU"/>
        </w:rPr>
        <w:t>М.П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0060F7" w:rsidRPr="000060F7" w:rsidRDefault="000060F7" w:rsidP="000060F7">
      <w:pPr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9</w:t>
      </w:r>
    </w:p>
    <w:p w:rsidR="000060F7" w:rsidRPr="000060F7" w:rsidRDefault="000060F7" w:rsidP="000060F7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  </w:t>
      </w:r>
    </w:p>
    <w:p w:rsidR="000060F7" w:rsidRPr="000060F7" w:rsidRDefault="000060F7" w:rsidP="000060F7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предоставлению местной Администрацией внутригородского  Муниципального образования Санкт-Петербурга муниципальный округ </w:t>
      </w:r>
      <w:proofErr w:type="spellStart"/>
      <w:r w:rsidRPr="0000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Лиговка-Ямская</w:t>
      </w:r>
      <w:proofErr w:type="spellEnd"/>
      <w:r w:rsidRPr="0000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  в Санкт-Петербурге, государственной услуги 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Почтовые адреса, справочные телефоны и адреса электронной почты </w:t>
      </w:r>
      <w:r w:rsidRPr="000060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Санкт-Петербургских государственных казенных учреждений –</w:t>
      </w:r>
    </w:p>
    <w:p w:rsidR="000060F7" w:rsidRPr="000060F7" w:rsidRDefault="000060F7" w:rsidP="000060F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районных жилищных агентств</w:t>
      </w:r>
    </w:p>
    <w:p w:rsidR="000060F7" w:rsidRPr="000060F7" w:rsidRDefault="000060F7" w:rsidP="00006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 </w:t>
      </w:r>
    </w:p>
    <w:tbl>
      <w:tblPr>
        <w:tblW w:w="9780" w:type="dxa"/>
        <w:tblInd w:w="74" w:type="dxa"/>
        <w:tblCellMar>
          <w:left w:w="0" w:type="dxa"/>
          <w:right w:w="0" w:type="dxa"/>
        </w:tblCellMar>
        <w:tblLook w:val="04A0"/>
      </w:tblPr>
      <w:tblGrid>
        <w:gridCol w:w="567"/>
        <w:gridCol w:w="2268"/>
        <w:gridCol w:w="2268"/>
        <w:gridCol w:w="1701"/>
        <w:gridCol w:w="2976"/>
      </w:tblGrid>
      <w:tr w:rsidR="000060F7" w:rsidRPr="000060F7" w:rsidTr="000060F7">
        <w:trPr>
          <w:cantSplit/>
          <w:trHeight w:val="48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№ </w:t>
            </w:r>
            <w:proofErr w:type="spellStart"/>
            <w:r w:rsidRPr="000060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</w:t>
            </w:r>
            <w:proofErr w:type="spellEnd"/>
            <w:r w:rsidRPr="000060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/</w:t>
            </w:r>
            <w:proofErr w:type="spellStart"/>
            <w:r w:rsidRPr="000060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Район</w:t>
            </w:r>
          </w:p>
          <w:p w:rsidR="000060F7" w:rsidRPr="000060F7" w:rsidRDefault="000060F7" w:rsidP="000060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Почтовый адрес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Справочные телефоны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Адрес</w:t>
            </w:r>
          </w:p>
          <w:p w:rsidR="000060F7" w:rsidRPr="000060F7" w:rsidRDefault="000060F7" w:rsidP="000060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электронной почты</w:t>
            </w:r>
          </w:p>
        </w:tc>
      </w:tr>
      <w:tr w:rsidR="000060F7" w:rsidRPr="000060F7" w:rsidTr="000060F7">
        <w:trPr>
          <w:cantSplit/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spellEnd"/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 xml:space="preserve">. канала </w:t>
            </w:r>
            <w:proofErr w:type="spellStart"/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Грибоедова</w:t>
            </w:r>
            <w:proofErr w:type="spellEnd"/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, д. 83, </w:t>
            </w: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т. 315-12-83,</w:t>
            </w:r>
          </w:p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ф. 312-12-26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guja@tuadm.gov.spb.ru</w:t>
            </w:r>
          </w:p>
        </w:tc>
      </w:tr>
      <w:tr w:rsidR="000060F7" w:rsidRPr="000060F7" w:rsidTr="000060F7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3-я линия В.О., </w:t>
            </w: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br/>
              <w:t>д. 10, литера Б,</w:t>
            </w:r>
          </w:p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Санкт-Петербург, 199004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т. 323-68-49,</w:t>
            </w:r>
          </w:p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ф. 323-68-57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orga@mail.ru</w:t>
            </w:r>
          </w:p>
        </w:tc>
      </w:tr>
      <w:tr w:rsidR="000060F7" w:rsidRPr="000060F7" w:rsidTr="000060F7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пр. Пархоменко,</w:t>
            </w:r>
          </w:p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д. 24/9,</w:t>
            </w:r>
          </w:p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Санкт-Петербург, 199004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т. 550-27-31,</w:t>
            </w: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br/>
              <w:t>ф. 550-29-87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feo@vybrga.spb.ru</w:t>
            </w:r>
          </w:p>
        </w:tc>
      </w:tr>
      <w:tr w:rsidR="000060F7" w:rsidRPr="000060F7" w:rsidTr="000060F7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ул. Комсомола, д. 33, Санкт-Петербург,</w:t>
            </w: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br/>
              <w:t>195009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т. 542-25-51,</w:t>
            </w: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br/>
              <w:t>ф. 542-16-37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tukalin@gov.spb.ru</w:t>
            </w:r>
          </w:p>
        </w:tc>
      </w:tr>
      <w:tr w:rsidR="000060F7" w:rsidRPr="000060F7" w:rsidTr="000060F7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пр. Стачек, д. 18, Санкт-Петербург,</w:t>
            </w: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br/>
              <w:t>198095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т. 252-41-04,</w:t>
            </w: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br/>
              <w:t>ф. 252-57-08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tukir@gov.spb.ru</w:t>
            </w:r>
          </w:p>
        </w:tc>
      </w:tr>
      <w:tr w:rsidR="000060F7" w:rsidRPr="000060F7" w:rsidTr="000060F7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г. Колпино,</w:t>
            </w:r>
          </w:p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пр. Ленина, д. 70/18,</w:t>
            </w:r>
          </w:p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Санкт-Петербург,</w:t>
            </w:r>
          </w:p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196650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т. 461-56-60,</w:t>
            </w: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br/>
              <w:t>ф. 461-67-13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guzakcenter@yandex.ru</w:t>
            </w:r>
          </w:p>
        </w:tc>
      </w:tr>
      <w:tr w:rsidR="000060F7" w:rsidRPr="000060F7" w:rsidTr="000060F7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Тарасова ул., д. 8/1,</w:t>
            </w:r>
          </w:p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Санкт-Петербург, 195027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т. 227-46-66,</w:t>
            </w:r>
          </w:p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ф. 227-35-24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inforja@tukrgv.gov.spb.ru</w:t>
            </w:r>
          </w:p>
        </w:tc>
      </w:tr>
      <w:tr w:rsidR="000060F7" w:rsidRPr="000060F7" w:rsidTr="000060F7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пр. Ветеранов, д. 131,</w:t>
            </w:r>
          </w:p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Санкт-Петербург, 198329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т. 736-68-14,</w:t>
            </w: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br/>
              <w:t>ф. 736-68-44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guzhakra@yandex.ru</w:t>
            </w:r>
          </w:p>
        </w:tc>
      </w:tr>
      <w:tr w:rsidR="000060F7" w:rsidRPr="000060F7" w:rsidTr="000060F7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Кронштадтский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г. Кронштадт,</w:t>
            </w:r>
          </w:p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пр. Ленина, д. 40,</w:t>
            </w:r>
          </w:p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Санкт-Петербург, 197760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т. 311-20-74,</w:t>
            </w: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br/>
              <w:t>ф. 311-35-52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gucb_kron@mail.ru</w:t>
            </w:r>
          </w:p>
        </w:tc>
      </w:tr>
      <w:tr w:rsidR="000060F7" w:rsidRPr="000060F7" w:rsidTr="000060F7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г. Сестрорецк,</w:t>
            </w: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br/>
              <w:t>ул. Токарева, д. 18,</w:t>
            </w: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т. 437-24-19,</w:t>
            </w: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br/>
              <w:t>ф. 437-24-67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kurortnoerga@mail.ru</w:t>
            </w:r>
          </w:p>
        </w:tc>
      </w:tr>
      <w:tr w:rsidR="000060F7" w:rsidRPr="000060F7" w:rsidTr="000060F7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Московский пр.,</w:t>
            </w:r>
          </w:p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д. 146,</w:t>
            </w:r>
          </w:p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Санкт-Петербург, 196084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т. 388-25-54,</w:t>
            </w: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br/>
              <w:t>ф. 388-91-33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tumos@gov.spb.ru</w:t>
            </w:r>
          </w:p>
        </w:tc>
      </w:tr>
      <w:tr w:rsidR="000060F7" w:rsidRPr="000060F7" w:rsidTr="000060F7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 xml:space="preserve">пр. </w:t>
            </w:r>
            <w:proofErr w:type="spellStart"/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Обуховской</w:t>
            </w:r>
            <w:proofErr w:type="spellEnd"/>
          </w:p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Обороны, д. 54,</w:t>
            </w:r>
          </w:p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Санкт-Петербург,</w:t>
            </w:r>
          </w:p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193029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т. 412-88-76,</w:t>
            </w: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br/>
              <w:t>ф. 412-88-65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guja_nev@mail.ru</w:t>
            </w:r>
          </w:p>
        </w:tc>
      </w:tr>
      <w:tr w:rsidR="000060F7" w:rsidRPr="000060F7" w:rsidTr="000060F7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Б. Монетная ул., д. 11,</w:t>
            </w:r>
          </w:p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Санкт-Петербург,</w:t>
            </w: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br/>
              <w:t>197101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т. 233-67-93,</w:t>
            </w: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br/>
              <w:t>ф. 233-67-93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tupetr@gov.spb.ru</w:t>
            </w:r>
          </w:p>
        </w:tc>
      </w:tr>
      <w:tr w:rsidR="000060F7" w:rsidRPr="000060F7" w:rsidTr="000060F7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Петергофская ул.,</w:t>
            </w:r>
          </w:p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д. 11,</w:t>
            </w:r>
          </w:p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Санкт-Петербург, 198904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т. 450-72-40,</w:t>
            </w: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br/>
              <w:t>ф. 450-72-40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tuptrdv@gov.spb.ru</w:t>
            </w:r>
          </w:p>
        </w:tc>
      </w:tr>
      <w:tr w:rsidR="000060F7" w:rsidRPr="000060F7" w:rsidTr="000060F7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 xml:space="preserve">пр. </w:t>
            </w:r>
            <w:proofErr w:type="spellStart"/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Сизова</w:t>
            </w:r>
            <w:proofErr w:type="spellEnd"/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, д. 30/1,</w:t>
            </w: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br/>
              <w:t>Санкт-Петербург,</w:t>
            </w: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br/>
              <w:t>197349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т. 301-40-60,</w:t>
            </w: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br/>
              <w:t>ф. 301-40-80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prim_guja@tuprim.gov.spb.ru</w:t>
            </w:r>
          </w:p>
        </w:tc>
      </w:tr>
      <w:tr w:rsidR="000060F7" w:rsidRPr="000060F7" w:rsidTr="000060F7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Средняя ул., д. 8,</w:t>
            </w:r>
          </w:p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Санкт-Петербург,</w:t>
            </w: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br/>
              <w:t>196601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т. 470-02-74,</w:t>
            </w: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br/>
              <w:t>ф. 470-02-73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tupush@gov.spb.ru</w:t>
            </w:r>
          </w:p>
        </w:tc>
      </w:tr>
      <w:tr w:rsidR="000060F7" w:rsidRPr="000060F7" w:rsidTr="000060F7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Тамбовская ул., д. 35,</w:t>
            </w:r>
          </w:p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Санкт-Петербург, 192007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т. 766-05-95,</w:t>
            </w: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br/>
              <w:t>ф. 766-34-44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guzafrun@spb.lanck.net</w:t>
            </w:r>
          </w:p>
        </w:tc>
      </w:tr>
      <w:tr w:rsidR="000060F7" w:rsidRPr="000060F7" w:rsidTr="000060F7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Невский пр., д. 176,</w:t>
            </w:r>
          </w:p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Санкт-Петербург, 193167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т. 274-27-80,</w:t>
            </w: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br/>
              <w:t>ф. 274-64-73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060F7" w:rsidRPr="000060F7" w:rsidRDefault="000060F7" w:rsidP="000060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tucentr@gov.spb.ru</w:t>
            </w:r>
          </w:p>
        </w:tc>
      </w:tr>
    </w:tbl>
    <w:p w:rsidR="000060F7" w:rsidRPr="000060F7" w:rsidRDefault="000060F7" w:rsidP="00006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lastRenderedPageBreak/>
        <w:t> </w:t>
      </w:r>
    </w:p>
    <w:p w:rsidR="000060F7" w:rsidRPr="000060F7" w:rsidRDefault="000060F7" w:rsidP="00006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 </w:t>
      </w:r>
    </w:p>
    <w:p w:rsidR="000060F7" w:rsidRPr="000060F7" w:rsidRDefault="000060F7" w:rsidP="000060F7">
      <w:pPr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10</w:t>
      </w:r>
    </w:p>
    <w:p w:rsidR="000060F7" w:rsidRPr="000060F7" w:rsidRDefault="000060F7" w:rsidP="000060F7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  </w:t>
      </w:r>
    </w:p>
    <w:p w:rsidR="000060F7" w:rsidRPr="000060F7" w:rsidRDefault="000060F7" w:rsidP="000060F7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предоставлению местной Администрацией внутригородского  Муниципального образования Санкт-Петербурга муниципальный округ </w:t>
      </w:r>
      <w:proofErr w:type="spellStart"/>
      <w:r w:rsidRPr="0000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Лиговка-Ямская</w:t>
      </w:r>
      <w:proofErr w:type="spellEnd"/>
      <w:r w:rsidRPr="0000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  в Санкт-Петербурге, государственной услуги 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ПОЧТОВЫЕ АДРЕСА, СПРАВОЧНЫЕ ТЕЛЕФОНЫ</w:t>
      </w:r>
    </w:p>
    <w:p w:rsidR="000060F7" w:rsidRPr="000060F7" w:rsidRDefault="000060F7" w:rsidP="00006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АДРЕСА ЭЛЕКТРОННОЙ ПОЧТЫ РАЙОННЫХ ПОДРАЗДЕЛЕНИЙ</w:t>
      </w:r>
    </w:p>
    <w:p w:rsidR="000060F7" w:rsidRPr="000060F7" w:rsidRDefault="000060F7" w:rsidP="00006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САНКТ-ПЕТЕРБУРГСКОГО ГОСУДАРСТВЕННОГО УЧРЕЖДЕНИЯ</w:t>
      </w:r>
    </w:p>
    <w:p w:rsidR="000060F7" w:rsidRPr="000060F7" w:rsidRDefault="000060F7" w:rsidP="00006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«МНОГОФУНКЦИОНАЛЬНЫХ ЦЕНТРОВ ПРЕДОСТАВЛЕНИЯ</w:t>
      </w:r>
    </w:p>
    <w:p w:rsidR="000060F7" w:rsidRPr="000060F7" w:rsidRDefault="000060F7" w:rsidP="00006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ГОСУДАРСТВЕННЫХ УСЛУГ»</w:t>
      </w:r>
    </w:p>
    <w:p w:rsidR="000060F7" w:rsidRPr="000060F7" w:rsidRDefault="000060F7" w:rsidP="000060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466" w:type="dxa"/>
        <w:tblInd w:w="40" w:type="dxa"/>
        <w:tblCellMar>
          <w:left w:w="0" w:type="dxa"/>
          <w:right w:w="0" w:type="dxa"/>
        </w:tblCellMar>
        <w:tblLook w:val="04A0"/>
      </w:tblPr>
      <w:tblGrid>
        <w:gridCol w:w="456"/>
        <w:gridCol w:w="2725"/>
        <w:gridCol w:w="2343"/>
        <w:gridCol w:w="1504"/>
        <w:gridCol w:w="1736"/>
        <w:gridCol w:w="1702"/>
      </w:tblGrid>
      <w:tr w:rsidR="000060F7" w:rsidRPr="000060F7" w:rsidTr="000060F7">
        <w:trPr>
          <w:trHeight w:val="80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Справочный телефон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Адрес электронной</w:t>
            </w:r>
          </w:p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почты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График</w:t>
            </w:r>
          </w:p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</w:tc>
      </w:tr>
      <w:tr w:rsidR="000060F7" w:rsidRPr="000060F7" w:rsidTr="000060F7">
        <w:trPr>
          <w:trHeight w:val="8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Санкт-Петербург, ул. Садовая, д.55-57,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573-90-00 или         573-99-80</w:t>
            </w:r>
          </w:p>
        </w:tc>
        <w:tc>
          <w:tcPr>
            <w:tcW w:w="17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0F7">
              <w:rPr>
                <w:rFonts w:ascii="Times New Roman" w:eastAsia="Times New Roman" w:hAnsi="Times New Roman" w:cs="Times New Roman"/>
                <w:lang w:val="en-US" w:eastAsia="ru-RU"/>
              </w:rPr>
              <w:t>knz</w:t>
            </w:r>
            <w:proofErr w:type="spellEnd"/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0060F7">
              <w:rPr>
                <w:rFonts w:ascii="Times New Roman" w:eastAsia="Times New Roman" w:hAnsi="Times New Roman" w:cs="Times New Roman"/>
                <w:lang w:val="en-US" w:eastAsia="ru-RU"/>
              </w:rPr>
              <w:t>mfcspb</w:t>
            </w:r>
            <w:proofErr w:type="spellEnd"/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0060F7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lang w:eastAsia="ru-RU"/>
              </w:rPr>
              <w:t>Ежедневно с 09.00 до 21.00 без перерыва на обед. Прием и выдача документов осуществляется с 09.30 до 21.00</w:t>
            </w:r>
          </w:p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60F7" w:rsidRPr="000060F7" w:rsidRDefault="000060F7" w:rsidP="0000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0F7" w:rsidRPr="000060F7" w:rsidTr="000060F7">
        <w:trPr>
          <w:trHeight w:val="116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15-я линия В.О., д.</w:t>
            </w: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573-94-85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0F7" w:rsidRPr="000060F7" w:rsidTr="000060F7">
        <w:trPr>
          <w:trHeight w:val="9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№1 МФЦ Василеостровского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Нахимова д.3, кор.2,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576-20-86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0F7" w:rsidRPr="000060F7" w:rsidTr="000060F7">
        <w:trPr>
          <w:trHeight w:val="98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Новороссийская д.18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573-99-85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0F7" w:rsidRPr="000060F7" w:rsidTr="000060F7">
        <w:trPr>
          <w:trHeight w:val="82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Многофункционального центра Выборгского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Придорожная Аллея, д.17,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</w:t>
            </w: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0F7" w:rsidRPr="000060F7" w:rsidTr="000060F7">
        <w:trPr>
          <w:trHeight w:val="82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Гражданский пр., д.104,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576-08-01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0F7" w:rsidRPr="000060F7" w:rsidTr="000060F7">
        <w:trPr>
          <w:trHeight w:val="118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Многофункционального центра Калининского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Кондратьевский пр., д.22,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573-96-95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0F7" w:rsidRPr="000060F7" w:rsidTr="000060F7">
        <w:trPr>
          <w:trHeight w:val="76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пр. Стачек, д. 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 573-94-95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0F7" w:rsidRPr="000060F7" w:rsidTr="000060F7">
        <w:trPr>
          <w:trHeight w:val="12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1 Многофункционального центра Кировского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Пр. Народного Ополчения, д. 101, лит. А, помещение 5Н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</w:t>
            </w:r>
          </w:p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0F7" w:rsidRPr="000060F7" w:rsidTr="000060F7">
        <w:trPr>
          <w:trHeight w:val="8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 </w:t>
            </w: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Колпино, </w:t>
            </w: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Ленина, д.22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573-96-65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0F7" w:rsidRPr="000060F7" w:rsidTr="000060F7">
        <w:trPr>
          <w:trHeight w:val="8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Многофункционального центра </w:t>
            </w:r>
            <w:proofErr w:type="spellStart"/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Металлострой</w:t>
            </w:r>
            <w:proofErr w:type="spellEnd"/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Садовая, д. 21, корпус 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</w:t>
            </w: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</w:t>
            </w: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0F7" w:rsidRPr="000060F7" w:rsidTr="000060F7">
        <w:trPr>
          <w:trHeight w:val="85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д.60,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573-90-30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0F7" w:rsidRPr="000060F7" w:rsidTr="000060F7">
        <w:trPr>
          <w:trHeight w:val="86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ул. Пограничника </w:t>
            </w:r>
            <w:proofErr w:type="spellStart"/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Гарькавого</w:t>
            </w:r>
            <w:proofErr w:type="spellEnd"/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д.36, кор.6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573-99-90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0F7" w:rsidRPr="000060F7" w:rsidTr="000060F7">
        <w:trPr>
          <w:trHeight w:val="55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Кронштадтского</w:t>
            </w:r>
            <w:proofErr w:type="spellEnd"/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  </w:t>
            </w: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Кронштадт, пр. Ленина д.39а,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610-18-56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0F7" w:rsidRPr="000060F7" w:rsidTr="000060F7">
        <w:trPr>
          <w:trHeight w:val="86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Благодатная, </w:t>
            </w: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41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573-99-30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0F7" w:rsidRPr="000060F7" w:rsidTr="000060F7">
        <w:trPr>
          <w:trHeight w:val="86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1 Многофункционального центра Московского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Новоизмайловский</w:t>
            </w:r>
            <w:proofErr w:type="spellEnd"/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34, к. 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</w:t>
            </w:r>
          </w:p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0F7" w:rsidRPr="000060F7" w:rsidTr="000060F7">
        <w:trPr>
          <w:trHeight w:val="80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Сестрорецк, </w:t>
            </w: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Токарева, д. 7,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573-96-70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0F7" w:rsidRPr="000060F7" w:rsidTr="000060F7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пр. Большевиков, д.8, кор.1,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573-96-75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0F7" w:rsidRPr="000060F7" w:rsidTr="000060F7">
        <w:trPr>
          <w:trHeight w:val="84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Многофункционального центра Невского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Седова, д.69, кор.1,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573-96-80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0F7" w:rsidRPr="000060F7" w:rsidTr="000060F7">
        <w:trPr>
          <w:trHeight w:val="110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пр. </w:t>
            </w:r>
            <w:proofErr w:type="spellStart"/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Каменноостровский</w:t>
            </w:r>
            <w:proofErr w:type="spellEnd"/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55, литер 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  573-96-90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0F7" w:rsidRPr="000060F7" w:rsidTr="000060F7">
        <w:trPr>
          <w:trHeight w:val="110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№1 Многофункционального центра Петроградского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Красного Курсанта, д.28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</w:t>
            </w:r>
          </w:p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0F7" w:rsidRPr="000060F7" w:rsidTr="000060F7">
        <w:trPr>
          <w:trHeight w:val="113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</w:t>
            </w:r>
          </w:p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Петергоф, </w:t>
            </w: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Братьев </w:t>
            </w:r>
            <w:proofErr w:type="spellStart"/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Горкушенко</w:t>
            </w:r>
            <w:proofErr w:type="spellEnd"/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573-99-41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0F7" w:rsidRPr="000060F7" w:rsidTr="000060F7">
        <w:trPr>
          <w:trHeight w:val="113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№1 Многофункционального центра </w:t>
            </w:r>
            <w:proofErr w:type="spellStart"/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    г. Ломоносов, ул. Победы д. 6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573-97-86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0F7" w:rsidRPr="000060F7" w:rsidTr="000060F7">
        <w:trPr>
          <w:trHeight w:val="84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Котельникова Аллея д.2, </w:t>
            </w:r>
            <w:proofErr w:type="spellStart"/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573-90-60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0F7" w:rsidRPr="000060F7" w:rsidTr="000060F7">
        <w:trPr>
          <w:trHeight w:val="83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№1 Многофункционального центра Приморского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пр. </w:t>
            </w:r>
            <w:proofErr w:type="spellStart"/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Новоколомяжский</w:t>
            </w:r>
            <w:proofErr w:type="spellEnd"/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д.16/8,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573-96-60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0F7" w:rsidRPr="000060F7" w:rsidTr="000060F7">
        <w:trPr>
          <w:trHeight w:val="8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№2 Многофункционального центра Приморского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Богатырский пр., д. 52/1,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</w:t>
            </w:r>
          </w:p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573-94-90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0F7" w:rsidRPr="000060F7" w:rsidTr="000060F7">
        <w:trPr>
          <w:trHeight w:val="8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№3 Многофункционального центра Приморского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Шуваловский</w:t>
            </w:r>
            <w:proofErr w:type="spellEnd"/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 41, </w:t>
            </w:r>
            <w:proofErr w:type="spellStart"/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</w:t>
            </w:r>
          </w:p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0F7" w:rsidRPr="000060F7" w:rsidTr="000060F7">
        <w:trPr>
          <w:trHeight w:val="8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  </w:t>
            </w: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Пушкин, ул. Малая, д.17/13,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 573-99-46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0F7" w:rsidRPr="000060F7" w:rsidTr="000060F7">
        <w:trPr>
          <w:trHeight w:val="8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1  Многофункционального центра Пушкинского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пос. </w:t>
            </w:r>
            <w:proofErr w:type="spellStart"/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Шушары</w:t>
            </w:r>
            <w:proofErr w:type="spellEnd"/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Пушкинская, д. 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</w:t>
            </w:r>
          </w:p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 </w:t>
            </w: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573-91-03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0F7" w:rsidRPr="000060F7" w:rsidTr="000060F7">
        <w:trPr>
          <w:trHeight w:val="8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2 Многофункционального центра Пушкинского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г. Павловск, Песчаный переулок, д.11/16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</w:t>
            </w: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0F7" w:rsidRPr="000060F7" w:rsidTr="000060F7">
        <w:trPr>
          <w:trHeight w:val="96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Санкт-Петербург, пр. Дунайский, д.49/126,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573-96-85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0F7" w:rsidRPr="000060F7" w:rsidTr="000060F7">
        <w:trPr>
          <w:trHeight w:val="5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Многофункциональный центр Центрального </w:t>
            </w: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Санкт-Петербург, Невский пр., д.174, </w:t>
            </w: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573-90-00 или         </w:t>
            </w: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573-90-57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0F7" w:rsidRPr="000060F7" w:rsidTr="000060F7">
        <w:trPr>
          <w:trHeight w:val="5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 многофункциональный центр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Красного Текстильщика, д. 10-12, литер 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576-07-95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0F7" w:rsidRPr="000060F7" w:rsidRDefault="000060F7" w:rsidP="0000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60F7" w:rsidRPr="000060F7" w:rsidRDefault="000060F7" w:rsidP="000060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 </w:t>
      </w:r>
    </w:p>
    <w:p w:rsidR="000060F7" w:rsidRPr="000060F7" w:rsidRDefault="000060F7" w:rsidP="000060F7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60F7" w:rsidRPr="000060F7" w:rsidRDefault="000060F7" w:rsidP="0000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0060F7" w:rsidRPr="000060F7" w:rsidRDefault="000060F7" w:rsidP="000060F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7742" w:rsidRDefault="00797742"/>
    <w:sectPr w:rsidR="00797742" w:rsidSect="0079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B0659"/>
    <w:multiLevelType w:val="multilevel"/>
    <w:tmpl w:val="A1AA6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60F7"/>
    <w:rsid w:val="000060F7"/>
    <w:rsid w:val="0079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42"/>
  </w:style>
  <w:style w:type="paragraph" w:styleId="1">
    <w:name w:val="heading 1"/>
    <w:basedOn w:val="a"/>
    <w:link w:val="10"/>
    <w:uiPriority w:val="9"/>
    <w:qFormat/>
    <w:rsid w:val="00006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060F7"/>
  </w:style>
  <w:style w:type="paragraph" w:styleId="a3">
    <w:name w:val="Balloon Text"/>
    <w:basedOn w:val="a"/>
    <w:link w:val="a4"/>
    <w:uiPriority w:val="99"/>
    <w:semiHidden/>
    <w:unhideWhenUsed/>
    <w:rsid w:val="0000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8404">
          <w:marLeft w:val="4536"/>
          <w:marRight w:val="453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20">
          <w:marLeft w:val="4536"/>
          <w:marRight w:val="453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736">
          <w:marLeft w:val="57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85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64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749">
          <w:marLeft w:val="19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69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518">
          <w:marLeft w:val="201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82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38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67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506">
          <w:marLeft w:val="5245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51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63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83">
          <w:marLeft w:val="34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5272">
          <w:marLeft w:val="595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5979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795">
          <w:marLeft w:val="456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90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426">
          <w:marLeft w:val="4026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78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08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693">
          <w:marLeft w:val="19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37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78">
          <w:marLeft w:val="201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601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175">
          <w:marLeft w:val="147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2059">
          <w:marLeft w:val="345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62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535">
          <w:marLeft w:val="4167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167">
          <w:marLeft w:val="754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39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298">
          <w:marLeft w:val="252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43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4952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72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344">
          <w:marLeft w:val="640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50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4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76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46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1405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3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0915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50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00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205">
          <w:marLeft w:val="20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171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823">
          <w:marLeft w:val="462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662">
          <w:marLeft w:val="201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569">
          <w:marLeft w:val="157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385">
          <w:marLeft w:val="201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768">
          <w:marLeft w:val="158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206">
          <w:marLeft w:val="332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24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39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905">
          <w:marLeft w:val="461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37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9331">
          <w:marLeft w:val="4496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86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436">
          <w:marLeft w:val="502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08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382">
          <w:marLeft w:val="505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64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965">
          <w:marLeft w:val="6719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4505</Words>
  <Characters>25680</Characters>
  <Application>Microsoft Office Word</Application>
  <DocSecurity>0</DocSecurity>
  <Lines>214</Lines>
  <Paragraphs>60</Paragraphs>
  <ScaleCrop>false</ScaleCrop>
  <Company>Reanimator Extreme Edition</Company>
  <LinksUpToDate>false</LinksUpToDate>
  <CharactersWithSpaces>30125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2015-06-24T13:12:00Z</dcterms:created>
  <dcterms:modified xsi:type="dcterms:W3CDTF">2015-06-24T13:15:00Z</dcterms:modified>
</cp:coreProperties>
</file>