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6DE3" w14:textId="27FCB793" w:rsidR="00046F44" w:rsidRPr="000B450B" w:rsidRDefault="00046F44" w:rsidP="000B450B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B450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Законные представители физических лиц</w:t>
      </w:r>
    </w:p>
    <w:p w14:paraId="251B5C3E" w14:textId="77777777" w:rsidR="000B450B" w:rsidRPr="00046F44" w:rsidRDefault="000B450B" w:rsidP="00046F44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tbl>
      <w:tblPr>
        <w:tblW w:w="10490" w:type="dxa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2551"/>
        <w:gridCol w:w="3827"/>
      </w:tblGrid>
      <w:tr w:rsidR="00046F44" w:rsidRPr="00046F44" w14:paraId="4B4A6BE7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FC18192" w14:textId="77777777" w:rsidR="00046F44" w:rsidRPr="00046F44" w:rsidRDefault="00046F44" w:rsidP="00046F44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Представляемый</w:t>
            </w:r>
          </w:p>
        </w:tc>
        <w:tc>
          <w:tcPr>
            <w:tcW w:w="2551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4D948B4A" w14:textId="77777777" w:rsidR="00046F44" w:rsidRPr="00046F44" w:rsidRDefault="00046F44" w:rsidP="00046F44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Законный представитель</w:t>
            </w:r>
          </w:p>
        </w:tc>
        <w:tc>
          <w:tcPr>
            <w:tcW w:w="3827" w:type="dxa"/>
            <w:tcBorders>
              <w:top w:val="single" w:sz="6" w:space="0" w:color="auto"/>
              <w:right w:val="single" w:sz="6" w:space="0" w:color="auto"/>
            </w:tcBorders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B07A23" w14:textId="77777777" w:rsidR="00046F44" w:rsidRPr="00046F44" w:rsidRDefault="00046F44" w:rsidP="00046F44">
            <w:pPr>
              <w:spacing w:before="21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6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возникновения представительства</w:t>
            </w:r>
          </w:p>
        </w:tc>
      </w:tr>
      <w:tr w:rsidR="00046F44" w:rsidRPr="00046F44" w14:paraId="4F940488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B079030" w14:textId="25D1120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Несовершеннолетние в возрасте от 14 до 18 лет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C3328A0" w14:textId="60AE99C5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Родители, усыновители, попечители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AA76A4D" w14:textId="77777777" w:rsidR="000B450B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4" w:anchor="dst100147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26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Гражданского кодекса РФ (часть первая), </w:t>
            </w:r>
          </w:p>
          <w:p w14:paraId="254E0FFB" w14:textId="3F91E267" w:rsidR="00046F44" w:rsidRPr="00046F44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5" w:anchor="dst100297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64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Семейного кодекса РФ,</w:t>
            </w:r>
          </w:p>
          <w:p w14:paraId="3EC7DBDD" w14:textId="77777777" w:rsidR="00046F44" w:rsidRPr="00046F44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6" w:anchor="dst243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8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Федерального закона от 15.08.1996 N 114-ФЗ "О порядке выезда из Российской Федерации и въезда в Российскую Федерацию",</w:t>
            </w:r>
          </w:p>
          <w:p w14:paraId="11AA5BE4" w14:textId="144A724C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25.3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КоАП РФ</w:t>
            </w:r>
          </w:p>
        </w:tc>
      </w:tr>
      <w:tr w:rsidR="00046F44" w:rsidRPr="00046F44" w14:paraId="45EF24E5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AD27E65" w14:textId="7932305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Несовершеннолетние, не достигшие 14 лет (малолетние)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847E407" w14:textId="54DFFB83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Родители, усыновители, опекуны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C7E7083" w14:textId="77777777" w:rsidR="00046F44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8" w:anchor="dst100162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28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Гражданского кодекса РФ (часть первая), </w:t>
            </w:r>
          </w:p>
          <w:p w14:paraId="2FC0B093" w14:textId="5B418B00" w:rsidR="00046F44" w:rsidRPr="00046F44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9" w:anchor="dst100297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64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Семейного кодекса РФ,</w:t>
            </w:r>
          </w:p>
          <w:p w14:paraId="0E42C508" w14:textId="77777777" w:rsidR="00046F44" w:rsidRPr="00046F44" w:rsidRDefault="000B450B" w:rsidP="00046F44">
            <w:pPr>
              <w:pStyle w:val="alignleft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hyperlink r:id="rId10" w:anchor="dst243" w:history="1">
              <w:r w:rsidR="00046F44" w:rsidRPr="00046F44">
                <w:rPr>
                  <w:rStyle w:val="a3"/>
                  <w:color w:val="1A0DAB"/>
                  <w:sz w:val="22"/>
                  <w:szCs w:val="22"/>
                </w:rPr>
                <w:t>статья 8</w:t>
              </w:r>
            </w:hyperlink>
            <w:r w:rsidR="00046F44" w:rsidRPr="00046F44">
              <w:rPr>
                <w:color w:val="000000"/>
                <w:sz w:val="22"/>
                <w:szCs w:val="22"/>
              </w:rPr>
              <w:t> Федерального закона от 15.08.1996 N 114-ФЗ "О порядке выезда из Российской Федерации и въезда в Российскую Федерацию",</w:t>
            </w:r>
          </w:p>
          <w:p w14:paraId="7E42060D" w14:textId="328D7E47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25.3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КоАП РФ</w:t>
            </w:r>
          </w:p>
        </w:tc>
      </w:tr>
      <w:tr w:rsidR="00046F44" w:rsidRPr="00046F44" w14:paraId="7BCE73E1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2674EEB" w14:textId="658B881D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Дети, оставшиеся без попечения родителей, до передачи в семью на воспитание (усыновление (удочерение), под опеку или попечительство, в приемную семью либо в случаях, предусмотренных законами субъектов Российской Федерации, в патронатную семью), а при отсутствии такой возможности в организации для детей-сирот и детей, оставшихся без попечения родителей</w:t>
            </w:r>
          </w:p>
        </w:tc>
        <w:tc>
          <w:tcPr>
            <w:tcW w:w="2551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04B4C29" w14:textId="34F19DF9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Органы опеки и попечительства</w:t>
            </w:r>
          </w:p>
        </w:tc>
        <w:tc>
          <w:tcPr>
            <w:tcW w:w="3827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007EDFB" w14:textId="77777777" w:rsidR="00046F44" w:rsidRDefault="000B450B" w:rsidP="00046F44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hyperlink r:id="rId12" w:anchor="dst25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123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Семейного кодекса РФ, </w:t>
            </w:r>
          </w:p>
          <w:p w14:paraId="469FCED4" w14:textId="1932E1AA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anchor="dst100046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статьи 7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и </w:t>
            </w:r>
            <w:hyperlink r:id="rId14" w:anchor="dst100059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8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Федерального закона от 24.04.2008 N 48-ФЗ "Об опеке и попечительстве"</w:t>
            </w:r>
          </w:p>
        </w:tc>
      </w:tr>
      <w:tr w:rsidR="00046F44" w:rsidRPr="00046F44" w14:paraId="5BA345A8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C7FD770" w14:textId="01537D01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Граждане, нуждающиеся в установлении над ними опеки или попечительства, и граждане, находящиеся под опекой или попечительством</w:t>
            </w:r>
          </w:p>
        </w:tc>
        <w:tc>
          <w:tcPr>
            <w:tcW w:w="2551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F78CC10" w14:textId="77777777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8395CA0" w14:textId="77777777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F44" w:rsidRPr="00046F44" w14:paraId="1348D2DB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5F2EB6D" w14:textId="7AEF4934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 xml:space="preserve">Несовершеннолетние и недееспособные граждане, находящиеся под опекой или попечительством,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субъектов Российской Федерации или интересам подопечных либо если опекуны или попечители не </w:t>
            </w:r>
            <w:r w:rsidRPr="00046F44">
              <w:rPr>
                <w:rFonts w:ascii="Times New Roman" w:hAnsi="Times New Roman" w:cs="Times New Roman"/>
                <w:color w:val="000000"/>
              </w:rPr>
              <w:lastRenderedPageBreak/>
              <w:t>осуществляют защиту законных интересов подопечных</w:t>
            </w:r>
          </w:p>
        </w:tc>
        <w:tc>
          <w:tcPr>
            <w:tcW w:w="2551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33E8213" w14:textId="77777777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010E5B3" w14:textId="77777777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6F44" w:rsidRPr="00046F44" w14:paraId="26D94C6E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6D0686A" w14:textId="48D858C9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Граждане, признанные судом недееспособными вследствие психического расстройства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442687A" w14:textId="2ED2F701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Опекун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2AECC1D" w14:textId="6E5AAEFD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anchor="dst100184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32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Гражданского кодекса РФ (часть первая)</w:t>
            </w:r>
          </w:p>
        </w:tc>
      </w:tr>
      <w:tr w:rsidR="00046F44" w:rsidRPr="00046F44" w14:paraId="2BC68F6A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216C9F7" w14:textId="27F800A5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Граждане, ограниченные судом в дееспособности вследствие пристрастия к азартным играм, злоупотребления спиртными напитками или наркотическими средствами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F4EEAF5" w14:textId="703D8099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Попечитель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198BE3B" w14:textId="027B5271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anchor="dst278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33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Гражданского кодекса РФ (часть первая)</w:t>
            </w:r>
          </w:p>
        </w:tc>
      </w:tr>
      <w:tr w:rsidR="00046F44" w:rsidRPr="00046F44" w14:paraId="161C889D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CB2D902" w14:textId="5B5F3438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Пациенты, находящиеся в медицинских организациях, оказывающих психиатрическую помощь в стационарных условиях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43BFBA4" w14:textId="6E631D4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Медицинская организация, оказывающая психиатрическую помощь в стационарных условиях (если обязанности опекуна или попечителя в соответствии с законодательством об опеке и попечительстве возложены на медицинскую организацию, оказывающую психиатрическую помощь в стационарных условиях)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C319B37" w14:textId="6B685F26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anchor="dst142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39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Закона РФ от 02.07.1992 N 3185-1 "О психиатрической помощи и гарантиях прав граждан при ее оказании"</w:t>
            </w:r>
          </w:p>
        </w:tc>
      </w:tr>
      <w:tr w:rsidR="00046F44" w:rsidRPr="00046F44" w14:paraId="7EEE4F23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4BA3F5C" w14:textId="1E1733F6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Налогоплательщик (в рамках отношений, регулируемых законодательством о налогах и сборах)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81D6E83" w14:textId="7B312148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Лица, выступающие в качестве представителей данного лица в соответствии с гражданским законодательством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C255302" w14:textId="26D6BAD9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" w:anchor="dst100251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27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Налогового кодекса РФ (часть первая)</w:t>
            </w:r>
          </w:p>
        </w:tc>
      </w:tr>
      <w:tr w:rsidR="00046F44" w:rsidRPr="00046F44" w14:paraId="2160AE6B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A467CB0" w14:textId="16CADBB2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Автор, опубликовавший свое произведение анонимно или под псевдонимом (за исключением случая, когда псевдоним автора не оставляет сомнения в его личности)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D2A604D" w14:textId="7F5AEC5D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Издатель, при отсутствии доказательств иного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DBD472F" w14:textId="5E2AAE89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anchor="dst100324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1265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Гражданского кодекса РФ (часть четвертая)</w:t>
            </w:r>
          </w:p>
        </w:tc>
      </w:tr>
      <w:tr w:rsidR="00046F44" w:rsidRPr="00046F44" w14:paraId="316FD866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7AB6B41" w14:textId="26769643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Обладатель авторских и смежных прав (гражданин), с которым не заключен договор о передаче полномочий по управлению правами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DA2176A" w14:textId="77777777" w:rsidR="00046F44" w:rsidRDefault="00046F44" w:rsidP="00046F44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Аккредитованная организация по управлению правами на коллективной основе</w:t>
            </w:r>
          </w:p>
          <w:p w14:paraId="463E6871" w14:textId="63A5E07D" w:rsidR="000B450B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33989FF" w14:textId="7F505053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anchor="dst100161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1244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Гражданского кодекса РФ (часть четвертая)</w:t>
            </w:r>
          </w:p>
        </w:tc>
      </w:tr>
      <w:tr w:rsidR="00046F44" w:rsidRPr="00046F44" w14:paraId="125E61DD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6FD7ED9" w14:textId="47266DF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Судовладелец и грузовладелец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5F82B91" w14:textId="2856B491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Капитан судна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243AFA6B" w14:textId="77777777" w:rsidR="000B450B" w:rsidRDefault="000B450B" w:rsidP="00046F44">
            <w:pPr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hyperlink r:id="rId21" w:anchor="dst100412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71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Кодекса торгового мореплавания РФ, </w:t>
            </w:r>
          </w:p>
          <w:p w14:paraId="1CAC2043" w14:textId="7E692EF2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anchor="dst101173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30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Кодекса внутреннего водного транспорта Российской Федерации</w:t>
            </w:r>
          </w:p>
        </w:tc>
      </w:tr>
      <w:tr w:rsidR="00046F44" w:rsidRPr="00046F44" w14:paraId="1719BC5C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6B1E4B9" w14:textId="11B9E77C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lastRenderedPageBreak/>
              <w:t>Граждане РФ в государстве пребывания, которые не в состоянии своевременно осуществить защиту своих прав и интересов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1A064F4" w14:textId="23F238F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Консульское учреждение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14D8CA8" w14:textId="1E8143EA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" w:anchor="dst100034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Пункт 8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Положения о Консульском учреждении Российской Федерации, утвержденного Указом Президента РФ от 05.11.1998 N 1330</w:t>
            </w:r>
          </w:p>
        </w:tc>
      </w:tr>
      <w:tr w:rsidR="00046F44" w:rsidRPr="00046F44" w14:paraId="6DE14C95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3A4068EA" w14:textId="6017211A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Несовершеннолетние граждане РФ при организованном выезде за пределы РФ без сопровождения законных представителей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54059B52" w14:textId="725DCC04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Руководитель выезжающей группы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624691C" w14:textId="1368B309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" w:anchor="dst252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22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Федерального закона от 15.08.1996 N 114-ФЗ "О порядке выезда из Российской Федерации и въезда в Российскую Федерацию"</w:t>
            </w:r>
          </w:p>
        </w:tc>
      </w:tr>
      <w:tr w:rsidR="00046F44" w:rsidRPr="00046F44" w14:paraId="5290B8E7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743E23E" w14:textId="32A9243B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Несовершеннолетние туристы в составе организованной группы в сопровождении руководителя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024B56F1" w14:textId="1DDFBB9C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Руководитель организованной группы несовершеннолетних туристов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F531D1E" w14:textId="2B2D10C9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anchor="dst350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1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Федерального закона от 24.11.1996 N 132-ФЗ "Об основах туристской деятельности в Российской Федерации"</w:t>
            </w:r>
          </w:p>
        </w:tc>
      </w:tr>
      <w:tr w:rsidR="00046F44" w:rsidRPr="00046F44" w14:paraId="79A9534B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15125ED2" w14:textId="7AE9C2F0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Ответчик, место жительства которого неизвестно, в случае отсутствия у него представителя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CCC5D27" w14:textId="74E85BCF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Адвокат, назначенный судом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71E8A38" w14:textId="11170053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anchor="dst643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50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Гражданского процессуального кодекса РФ</w:t>
            </w:r>
          </w:p>
        </w:tc>
      </w:tr>
      <w:tr w:rsidR="00046F44" w:rsidRPr="00046F44" w14:paraId="072DBE55" w14:textId="77777777" w:rsidTr="00046F44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6FED52FD" w14:textId="3A7427D3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Участник долевого строительства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7E959FBA" w14:textId="1528A1EC" w:rsidR="00046F44" w:rsidRPr="00046F44" w:rsidRDefault="00046F44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6F44">
              <w:rPr>
                <w:rFonts w:ascii="Times New Roman" w:hAnsi="Times New Roman" w:cs="Times New Roman"/>
                <w:color w:val="000000"/>
              </w:rPr>
              <w:t>Застройщик (в части передачи в орган регистрации прав заявления о государственной регистрации права собственности участника долевого строительства)</w:t>
            </w:r>
          </w:p>
        </w:tc>
        <w:tc>
          <w:tcPr>
            <w:tcW w:w="382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</w:tcPr>
          <w:p w14:paraId="4D1DB175" w14:textId="52D88D29" w:rsidR="00046F44" w:rsidRPr="00046F44" w:rsidRDefault="000B450B" w:rsidP="00046F4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7" w:anchor="dst555" w:history="1">
              <w:r w:rsidR="00046F44" w:rsidRPr="00046F44">
                <w:rPr>
                  <w:rStyle w:val="a3"/>
                  <w:rFonts w:ascii="Times New Roman" w:hAnsi="Times New Roman" w:cs="Times New Roman"/>
                  <w:color w:val="1A0DAB"/>
                </w:rPr>
                <w:t>Статья 16</w:t>
              </w:r>
            </w:hyperlink>
            <w:r w:rsidR="00046F44" w:rsidRPr="00046F44">
              <w:rPr>
                <w:rFonts w:ascii="Times New Roman" w:hAnsi="Times New Roman" w:cs="Times New Roman"/>
                <w:color w:val="000000"/>
              </w:rPr>
              <w:t> 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      </w:r>
          </w:p>
        </w:tc>
      </w:tr>
    </w:tbl>
    <w:p w14:paraId="1604A543" w14:textId="77777777" w:rsidR="00DB64C0" w:rsidRPr="00046F44" w:rsidRDefault="00DB64C0" w:rsidP="00046F44">
      <w:pPr>
        <w:spacing w:line="276" w:lineRule="auto"/>
        <w:rPr>
          <w:rFonts w:ascii="Times New Roman" w:hAnsi="Times New Roman" w:cs="Times New Roman"/>
        </w:rPr>
      </w:pPr>
    </w:p>
    <w:sectPr w:rsidR="00DB64C0" w:rsidRPr="00046F44" w:rsidSect="00046F4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31"/>
    <w:rsid w:val="00046F44"/>
    <w:rsid w:val="000B450B"/>
    <w:rsid w:val="00442731"/>
    <w:rsid w:val="00DB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4EE4"/>
  <w15:chartTrackingRefBased/>
  <w15:docId w15:val="{0E4252C2-7DA2-4AFF-804C-465EC0F0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left">
    <w:name w:val="align_left"/>
    <w:basedOn w:val="a"/>
    <w:rsid w:val="00046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46F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83886">
                  <w:marLeft w:val="0"/>
                  <w:marRight w:val="0"/>
                  <w:marTop w:val="0"/>
                  <w:marBottom w:val="0"/>
                  <w:divBdr>
                    <w:top w:val="single" w:sz="6" w:space="0" w:color="9F9FDA"/>
                    <w:left w:val="single" w:sz="6" w:space="0" w:color="9F9FDA"/>
                    <w:bottom w:val="single" w:sz="6" w:space="0" w:color="9F9FDA"/>
                    <w:right w:val="single" w:sz="6" w:space="0" w:color="9F9FDA"/>
                  </w:divBdr>
                  <w:divsChild>
                    <w:div w:id="2732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8490/cc856395792cdd3ebdb55d49f5f2f9b8d6cabced/" TargetMode="External"/><Relationship Id="rId13" Type="http://schemas.openxmlformats.org/officeDocument/2006/relationships/hyperlink" Target="https://www.consultant.ru/document/cons_doc_LAW_515490/7b12ef1c2016e9e0300decb11b4baded59c971c9/" TargetMode="External"/><Relationship Id="rId18" Type="http://schemas.openxmlformats.org/officeDocument/2006/relationships/hyperlink" Target="https://www.consultant.ru/document/cons_doc_LAW_495617/c752f21347f1855b0d61af77943780d75792bc47/" TargetMode="External"/><Relationship Id="rId26" Type="http://schemas.openxmlformats.org/officeDocument/2006/relationships/hyperlink" Target="https://www.consultant.ru/document/cons_doc_LAW_502317/c677be31f55a8ffda70206dcdc6a33284b18e84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onsultant.ru/document/cons_doc_LAW_511656/7fdf35d5141d5b6bf2313328b627de2db5af474e/" TargetMode="External"/><Relationship Id="rId7" Type="http://schemas.openxmlformats.org/officeDocument/2006/relationships/hyperlink" Target="https://www.consultant.ru/document/cons_doc_LAW_99661/dc0b9959ca27fba1add9a97f0ae4a81af29efc9d/" TargetMode="External"/><Relationship Id="rId12" Type="http://schemas.openxmlformats.org/officeDocument/2006/relationships/hyperlink" Target="https://www.consultant.ru/document/cons_doc_LAW_482834/0ecb608c01921051051f567b54764ea0b1c255eb/" TargetMode="External"/><Relationship Id="rId17" Type="http://schemas.openxmlformats.org/officeDocument/2006/relationships/hyperlink" Target="https://www.consultant.ru/document/cons_doc_LAW_481287/05c9c766b5d3a7b2235a8f12c3c8a610d4d7989a/" TargetMode="External"/><Relationship Id="rId25" Type="http://schemas.openxmlformats.org/officeDocument/2006/relationships/hyperlink" Target="https://www.consultant.ru/document/cons_doc_LAW_511671/bb9e97fad9d14ac66df4b6e67c453d1be3b77b4c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08490/8e77b0e0f1829cf16ff7820850468c93dfd2503a/" TargetMode="External"/><Relationship Id="rId20" Type="http://schemas.openxmlformats.org/officeDocument/2006/relationships/hyperlink" Target="https://www.consultant.ru/document/cons_doc_LAW_509417/490d12044228b17af0153380340c144a9b19a603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10776/23347cd2f9f7be6f50567e3e159c007b493b067c/" TargetMode="External"/><Relationship Id="rId11" Type="http://schemas.openxmlformats.org/officeDocument/2006/relationships/hyperlink" Target="https://www.consultant.ru/document/cons_doc_LAW_99661/dc0b9959ca27fba1add9a97f0ae4a81af29efc9d/" TargetMode="External"/><Relationship Id="rId24" Type="http://schemas.openxmlformats.org/officeDocument/2006/relationships/hyperlink" Target="https://www.consultant.ru/document/cons_doc_LAW_510776/45439d30e7a8f8cf5e0cf02b21de0631e24f1f35/" TargetMode="External"/><Relationship Id="rId5" Type="http://schemas.openxmlformats.org/officeDocument/2006/relationships/hyperlink" Target="https://www.consultant.ru/document/cons_doc_LAW_482834/2236d37faf59dafdc4b2bc53c6b05841fe616ee9/" TargetMode="External"/><Relationship Id="rId15" Type="http://schemas.openxmlformats.org/officeDocument/2006/relationships/hyperlink" Target="https://www.consultant.ru/document/cons_doc_LAW_508490/c761b9fe3e38148a2c378a50f8d38d4897c513f2/" TargetMode="External"/><Relationship Id="rId23" Type="http://schemas.openxmlformats.org/officeDocument/2006/relationships/hyperlink" Target="https://www.consultant.ru/document/cons_doc_LAW_516109/272521665579aa1934d13859306ddce5bd548bb4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consultant.ru/document/cons_doc_LAW_510776/23347cd2f9f7be6f50567e3e159c007b493b067c/" TargetMode="External"/><Relationship Id="rId19" Type="http://schemas.openxmlformats.org/officeDocument/2006/relationships/hyperlink" Target="https://www.consultant.ru/document/cons_doc_LAW_509417/01cf40c9e42efacdb8dff7cdd410e2542bbbfdf4/" TargetMode="External"/><Relationship Id="rId4" Type="http://schemas.openxmlformats.org/officeDocument/2006/relationships/hyperlink" Target="https://www.consultant.ru/document/cons_doc_LAW_508490/7b6abd47219e2aa6081ac21b41e9e83d80fb45df/" TargetMode="External"/><Relationship Id="rId9" Type="http://schemas.openxmlformats.org/officeDocument/2006/relationships/hyperlink" Target="https://www.consultant.ru/document/cons_doc_LAW_482834/2236d37faf59dafdc4b2bc53c6b05841fe616ee9/" TargetMode="External"/><Relationship Id="rId14" Type="http://schemas.openxmlformats.org/officeDocument/2006/relationships/hyperlink" Target="https://www.consultant.ru/document/cons_doc_LAW_515490/702dde295a34560ccb0cd0d60bdbc998dc587d4c/" TargetMode="External"/><Relationship Id="rId22" Type="http://schemas.openxmlformats.org/officeDocument/2006/relationships/hyperlink" Target="https://www.consultant.ru/document/cons_doc_LAW_511669/1e380458a624e38d28e4e1ea3ab20ebb1fd5e4ea/" TargetMode="External"/><Relationship Id="rId27" Type="http://schemas.openxmlformats.org/officeDocument/2006/relationships/hyperlink" Target="https://www.consultant.ru/document/cons_doc_LAW_512730/5643371209ce3f96717dde91c9b8fba82829890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2026-03-26T06:44:00Z</dcterms:created>
  <dcterms:modified xsi:type="dcterms:W3CDTF">2026-03-30T09:04:00Z</dcterms:modified>
</cp:coreProperties>
</file>